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39" w:rsidRDefault="00935739" w:rsidP="00BF2AC1">
      <w:pPr>
        <w:pStyle w:val="NoSpacing"/>
        <w:rPr>
          <w:sz w:val="24"/>
          <w:szCs w:val="24"/>
        </w:rPr>
      </w:pPr>
      <w:bookmarkStart w:id="0" w:name="_GoBack"/>
      <w:bookmarkEnd w:id="0"/>
    </w:p>
    <w:p w:rsidR="00EE46D1" w:rsidRDefault="00BF2AC1" w:rsidP="00BF2AC1">
      <w:pPr>
        <w:pStyle w:val="NoSpacing"/>
        <w:rPr>
          <w:sz w:val="24"/>
          <w:szCs w:val="24"/>
        </w:rPr>
      </w:pPr>
      <w:r>
        <w:rPr>
          <w:sz w:val="24"/>
          <w:szCs w:val="24"/>
        </w:rPr>
        <w:t>Algebra</w:t>
      </w:r>
      <w:r w:rsidR="003A3068">
        <w:rPr>
          <w:sz w:val="24"/>
          <w:szCs w:val="24"/>
        </w:rPr>
        <w:t xml:space="preserve"> I/ Math I</w:t>
      </w:r>
      <w:r>
        <w:rPr>
          <w:sz w:val="24"/>
          <w:szCs w:val="24"/>
        </w:rPr>
        <w:tab/>
      </w:r>
      <w:r>
        <w:rPr>
          <w:sz w:val="24"/>
          <w:szCs w:val="24"/>
        </w:rPr>
        <w:tab/>
      </w:r>
      <w:r>
        <w:rPr>
          <w:sz w:val="24"/>
          <w:szCs w:val="24"/>
        </w:rPr>
        <w:tab/>
      </w:r>
      <w:r>
        <w:rPr>
          <w:sz w:val="24"/>
          <w:szCs w:val="24"/>
        </w:rPr>
        <w:tab/>
      </w:r>
      <w:r>
        <w:rPr>
          <w:sz w:val="24"/>
          <w:szCs w:val="24"/>
        </w:rPr>
        <w:tab/>
      </w:r>
      <w:r w:rsidR="00935739">
        <w:rPr>
          <w:sz w:val="24"/>
          <w:szCs w:val="24"/>
        </w:rPr>
        <w:tab/>
      </w:r>
      <w:r>
        <w:rPr>
          <w:sz w:val="24"/>
          <w:szCs w:val="24"/>
        </w:rPr>
        <w:t>Name___________</w:t>
      </w:r>
      <w:r w:rsidR="00935739">
        <w:rPr>
          <w:sz w:val="24"/>
          <w:szCs w:val="24"/>
        </w:rPr>
        <w:t>_________</w:t>
      </w:r>
      <w:r>
        <w:rPr>
          <w:sz w:val="24"/>
          <w:szCs w:val="24"/>
        </w:rPr>
        <w:t>________________</w:t>
      </w:r>
    </w:p>
    <w:p w:rsidR="00BF2AC1" w:rsidRDefault="00BF2AC1" w:rsidP="00BF2AC1">
      <w:pPr>
        <w:pStyle w:val="NoSpacing"/>
        <w:rPr>
          <w:sz w:val="24"/>
          <w:szCs w:val="24"/>
        </w:rPr>
      </w:pPr>
      <w:r>
        <w:rPr>
          <w:sz w:val="24"/>
          <w:szCs w:val="24"/>
        </w:rPr>
        <w:t>Linear Regression</w:t>
      </w:r>
      <w:r w:rsidR="007D153E">
        <w:rPr>
          <w:sz w:val="24"/>
          <w:szCs w:val="24"/>
        </w:rPr>
        <w:t xml:space="preserve"> </w:t>
      </w:r>
    </w:p>
    <w:p w:rsidR="00935739" w:rsidRPr="007D153E" w:rsidRDefault="007D153E" w:rsidP="007D153E">
      <w:pPr>
        <w:pStyle w:val="NoSpacing"/>
        <w:rPr>
          <w:sz w:val="24"/>
          <w:szCs w:val="24"/>
        </w:rPr>
      </w:pPr>
      <w:r>
        <w:rPr>
          <w:sz w:val="24"/>
          <w:szCs w:val="24"/>
        </w:rPr>
        <w:t>A Residuals Enrichment Activity</w:t>
      </w:r>
    </w:p>
    <w:p w:rsidR="00BF2AC1" w:rsidRDefault="00BF2AC1" w:rsidP="00BF2AC1">
      <w:pPr>
        <w:pStyle w:val="NoSpacing"/>
        <w:jc w:val="center"/>
        <w:rPr>
          <w:b/>
          <w:sz w:val="28"/>
          <w:szCs w:val="28"/>
        </w:rPr>
      </w:pPr>
      <w:r>
        <w:rPr>
          <w:b/>
          <w:sz w:val="28"/>
          <w:szCs w:val="28"/>
        </w:rPr>
        <w:t xml:space="preserve">Iris </w:t>
      </w:r>
      <w:r w:rsidR="00B831F2">
        <w:rPr>
          <w:b/>
          <w:sz w:val="28"/>
          <w:szCs w:val="28"/>
        </w:rPr>
        <w:t>Activity</w:t>
      </w:r>
    </w:p>
    <w:p w:rsidR="00EA47E7" w:rsidRDefault="00EA47E7" w:rsidP="00BF2AC1">
      <w:pPr>
        <w:pStyle w:val="NoSpacing"/>
        <w:rPr>
          <w:sz w:val="24"/>
          <w:szCs w:val="24"/>
        </w:rPr>
      </w:pPr>
    </w:p>
    <w:p w:rsidR="006B5147" w:rsidRDefault="006B5147" w:rsidP="00BF2AC1">
      <w:pPr>
        <w:pStyle w:val="NoSpacing"/>
        <w:rPr>
          <w:sz w:val="24"/>
          <w:szCs w:val="24"/>
        </w:rPr>
      </w:pPr>
      <w:r>
        <w:rPr>
          <w:sz w:val="24"/>
          <w:szCs w:val="24"/>
        </w:rPr>
        <w:t>Today</w:t>
      </w:r>
      <w:r w:rsidR="002520B9">
        <w:rPr>
          <w:sz w:val="24"/>
          <w:szCs w:val="24"/>
        </w:rPr>
        <w:t>,</w:t>
      </w:r>
      <w:r>
        <w:rPr>
          <w:sz w:val="24"/>
          <w:szCs w:val="24"/>
        </w:rPr>
        <w:t xml:space="preserve"> we are going to look at data collected on three different species of Iris.  All three </w:t>
      </w:r>
      <w:r w:rsidR="00704448">
        <w:rPr>
          <w:sz w:val="24"/>
          <w:szCs w:val="24"/>
        </w:rPr>
        <w:t xml:space="preserve">species </w:t>
      </w:r>
      <w:r>
        <w:rPr>
          <w:sz w:val="24"/>
          <w:szCs w:val="24"/>
        </w:rPr>
        <w:t xml:space="preserve">are similar in appearance, but differ in length and width of their petals and sepals.  When an iris is observed growing </w:t>
      </w:r>
      <w:r w:rsidR="00704448">
        <w:rPr>
          <w:sz w:val="24"/>
          <w:szCs w:val="24"/>
        </w:rPr>
        <w:t>in the wild</w:t>
      </w:r>
      <w:r>
        <w:rPr>
          <w:sz w:val="24"/>
          <w:szCs w:val="24"/>
        </w:rPr>
        <w:t>, these differences</w:t>
      </w:r>
      <w:r w:rsidR="00704448">
        <w:rPr>
          <w:sz w:val="24"/>
          <w:szCs w:val="24"/>
        </w:rPr>
        <w:t xml:space="preserve"> in length and width</w:t>
      </w:r>
      <w:r>
        <w:rPr>
          <w:sz w:val="24"/>
          <w:szCs w:val="24"/>
        </w:rPr>
        <w:t xml:space="preserve"> can be used to help classify the iris.  </w:t>
      </w:r>
    </w:p>
    <w:p w:rsidR="006B5147" w:rsidRDefault="006B5147" w:rsidP="00BF2AC1">
      <w:pPr>
        <w:pStyle w:val="NoSpacing"/>
        <w:rPr>
          <w:sz w:val="24"/>
          <w:szCs w:val="24"/>
        </w:rPr>
      </w:pPr>
    </w:p>
    <w:p w:rsidR="00EA47E7" w:rsidRDefault="006B5147" w:rsidP="00BF2AC1">
      <w:pPr>
        <w:pStyle w:val="NoSpacing"/>
        <w:rPr>
          <w:sz w:val="24"/>
          <w:szCs w:val="24"/>
        </w:rPr>
      </w:pPr>
      <w:r>
        <w:rPr>
          <w:sz w:val="24"/>
          <w:szCs w:val="24"/>
        </w:rPr>
        <w:t>Before we begin, it is important to always know the story behind the data.  So</w:t>
      </w:r>
      <w:r w:rsidR="002520B9">
        <w:rPr>
          <w:sz w:val="24"/>
          <w:szCs w:val="24"/>
        </w:rPr>
        <w:t>,</w:t>
      </w:r>
      <w:r>
        <w:rPr>
          <w:sz w:val="24"/>
          <w:szCs w:val="24"/>
        </w:rPr>
        <w:t xml:space="preserve"> first a little background:</w:t>
      </w:r>
    </w:p>
    <w:p w:rsidR="00EA47E7" w:rsidRDefault="00EA47E7" w:rsidP="00BF2AC1">
      <w:pPr>
        <w:pStyle w:val="NoSpacing"/>
        <w:rPr>
          <w:sz w:val="24"/>
          <w:szCs w:val="24"/>
        </w:rPr>
      </w:pPr>
    </w:p>
    <w:p w:rsidR="00BF2AC1" w:rsidRDefault="00EA47E7" w:rsidP="00BF2AC1">
      <w:pPr>
        <w:pStyle w:val="NoSpacing"/>
        <w:rPr>
          <w:sz w:val="24"/>
          <w:szCs w:val="24"/>
        </w:rPr>
      </w:pPr>
      <w:r>
        <w:rPr>
          <w:sz w:val="24"/>
          <w:szCs w:val="24"/>
        </w:rPr>
        <w:t xml:space="preserve">From the Bioinformatics </w:t>
      </w:r>
      <w:r w:rsidR="00893AEC">
        <w:rPr>
          <w:sz w:val="24"/>
          <w:szCs w:val="24"/>
        </w:rPr>
        <w:t>Research Group at South Dakota S</w:t>
      </w:r>
      <w:r>
        <w:rPr>
          <w:sz w:val="24"/>
          <w:szCs w:val="24"/>
        </w:rPr>
        <w:t>tate University:</w:t>
      </w:r>
    </w:p>
    <w:p w:rsidR="00EA47E7" w:rsidRDefault="00B91276" w:rsidP="00BF2AC1">
      <w:pPr>
        <w:pStyle w:val="NoSpacing"/>
        <w:rPr>
          <w:sz w:val="24"/>
          <w:szCs w:val="24"/>
        </w:rPr>
      </w:pPr>
      <w:hyperlink r:id="rId6" w:history="1">
        <w:r w:rsidR="00EA47E7" w:rsidRPr="00F831CA">
          <w:rPr>
            <w:rStyle w:val="Hyperlink"/>
            <w:sz w:val="24"/>
            <w:szCs w:val="24"/>
          </w:rPr>
          <w:t>http://www.sdstate.edu/mathstat/bioinformatics/</w:t>
        </w:r>
      </w:hyperlink>
      <w:r w:rsidR="00EA47E7">
        <w:rPr>
          <w:sz w:val="24"/>
          <w:szCs w:val="24"/>
        </w:rPr>
        <w:t xml:space="preserve"> </w:t>
      </w:r>
    </w:p>
    <w:p w:rsidR="00EA47E7" w:rsidRDefault="00EA47E7" w:rsidP="00BF2AC1">
      <w:pPr>
        <w:pStyle w:val="NoSpacing"/>
        <w:rPr>
          <w:sz w:val="24"/>
          <w:szCs w:val="24"/>
        </w:rPr>
      </w:pPr>
    </w:p>
    <w:p w:rsidR="00BF2AC1" w:rsidRPr="00BF2AC1" w:rsidRDefault="00BF2AC1" w:rsidP="00EA47E7">
      <w:pPr>
        <w:pStyle w:val="NoSpacing"/>
        <w:tabs>
          <w:tab w:val="left" w:pos="9630"/>
          <w:tab w:val="left" w:pos="10170"/>
        </w:tabs>
        <w:ind w:left="720" w:right="630"/>
        <w:rPr>
          <w:sz w:val="24"/>
          <w:szCs w:val="24"/>
        </w:rPr>
      </w:pPr>
      <w:r>
        <w:rPr>
          <w:sz w:val="24"/>
          <w:szCs w:val="24"/>
        </w:rPr>
        <w:t>The Iris flower data set is a multivariate data set introduced by Sir Ronald Aylmer Fisher (1936) as an example of discriminant analysis.  It is sometimes called Anderson’s Iris data set bec</w:t>
      </w:r>
      <w:r w:rsidR="00EA47E7">
        <w:rPr>
          <w:sz w:val="24"/>
          <w:szCs w:val="24"/>
        </w:rPr>
        <w:t>ause E</w:t>
      </w:r>
      <w:r>
        <w:rPr>
          <w:sz w:val="24"/>
          <w:szCs w:val="24"/>
        </w:rPr>
        <w:t xml:space="preserve">dgar Anderson collected the data to quantify the geographic variation of Iris flowers in the </w:t>
      </w:r>
      <w:proofErr w:type="spellStart"/>
      <w:r>
        <w:rPr>
          <w:sz w:val="24"/>
          <w:szCs w:val="24"/>
        </w:rPr>
        <w:t>Gaspé</w:t>
      </w:r>
      <w:proofErr w:type="spellEnd"/>
      <w:r>
        <w:rPr>
          <w:sz w:val="24"/>
          <w:szCs w:val="24"/>
        </w:rPr>
        <w:t xml:space="preserve"> Peninsula.  The dataset consists of 50 samples from each of the three species of Iris flowers (Iris </w:t>
      </w:r>
      <w:proofErr w:type="spellStart"/>
      <w:r>
        <w:rPr>
          <w:sz w:val="24"/>
          <w:szCs w:val="24"/>
        </w:rPr>
        <w:t>setosa</w:t>
      </w:r>
      <w:proofErr w:type="spellEnd"/>
      <w:r>
        <w:rPr>
          <w:sz w:val="24"/>
          <w:szCs w:val="24"/>
        </w:rPr>
        <w:t xml:space="preserve">; Iris </w:t>
      </w:r>
      <w:proofErr w:type="spellStart"/>
      <w:r>
        <w:rPr>
          <w:sz w:val="24"/>
          <w:szCs w:val="24"/>
        </w:rPr>
        <w:t>virginica</w:t>
      </w:r>
      <w:proofErr w:type="spellEnd"/>
      <w:r>
        <w:rPr>
          <w:sz w:val="24"/>
          <w:szCs w:val="24"/>
        </w:rPr>
        <w:t xml:space="preserve"> and Iris </w:t>
      </w:r>
      <w:proofErr w:type="spellStart"/>
      <w:r>
        <w:rPr>
          <w:sz w:val="24"/>
          <w:szCs w:val="24"/>
        </w:rPr>
        <w:t>veriscolor</w:t>
      </w:r>
      <w:proofErr w:type="spellEnd"/>
      <w:r>
        <w:rPr>
          <w:sz w:val="24"/>
          <w:szCs w:val="24"/>
        </w:rPr>
        <w:t xml:space="preserve">).  Four features were measured from each </w:t>
      </w:r>
      <w:proofErr w:type="gramStart"/>
      <w:r>
        <w:rPr>
          <w:sz w:val="24"/>
          <w:szCs w:val="24"/>
        </w:rPr>
        <w:t>sample,</w:t>
      </w:r>
      <w:proofErr w:type="gramEnd"/>
      <w:r>
        <w:rPr>
          <w:sz w:val="24"/>
          <w:szCs w:val="24"/>
        </w:rPr>
        <w:t xml:space="preserve"> they are the length and the width of sepal and petal.  Based on the combination of the four features, Fisher developed a linear discriminant model to determine which species they are.</w:t>
      </w:r>
    </w:p>
    <w:p w:rsidR="00BF2AC1" w:rsidRDefault="00BF2AC1" w:rsidP="00BF2AC1">
      <w:pPr>
        <w:pStyle w:val="NoSpacing"/>
        <w:rPr>
          <w:sz w:val="24"/>
          <w:szCs w:val="24"/>
        </w:rPr>
      </w:pPr>
    </w:p>
    <w:p w:rsidR="00935739" w:rsidRDefault="00935739" w:rsidP="00BF2AC1">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488"/>
      </w:tblGrid>
      <w:tr w:rsidR="00EA47E7" w:rsidTr="00AB7110">
        <w:tc>
          <w:tcPr>
            <w:tcW w:w="5508" w:type="dxa"/>
          </w:tcPr>
          <w:p w:rsidR="00935739" w:rsidRDefault="006B5147" w:rsidP="00935739">
            <w:pPr>
              <w:pStyle w:val="NoSpacing"/>
              <w:rPr>
                <w:lang w:val="en"/>
              </w:rPr>
            </w:pPr>
            <w:r>
              <w:rPr>
                <w:lang w:val="en"/>
              </w:rPr>
              <w:t xml:space="preserve">The </w:t>
            </w:r>
            <w:proofErr w:type="spellStart"/>
            <w:r>
              <w:rPr>
                <w:b/>
                <w:bCs/>
                <w:lang w:val="en"/>
              </w:rPr>
              <w:t>Gaspé</w:t>
            </w:r>
            <w:proofErr w:type="spellEnd"/>
            <w:r>
              <w:rPr>
                <w:b/>
                <w:bCs/>
                <w:lang w:val="en"/>
              </w:rPr>
              <w:t xml:space="preserve"> Peninsula</w:t>
            </w:r>
            <w:r>
              <w:rPr>
                <w:lang w:val="en"/>
              </w:rPr>
              <w:t xml:space="preserve">, or </w:t>
            </w:r>
            <w:r>
              <w:rPr>
                <w:b/>
                <w:bCs/>
                <w:i/>
                <w:iCs/>
                <w:lang w:val="en"/>
              </w:rPr>
              <w:t>Gaspésie</w:t>
            </w:r>
            <w:r>
              <w:rPr>
                <w:lang w:val="en"/>
              </w:rPr>
              <w:t xml:space="preserve"> (official name)</w:t>
            </w:r>
            <w:proofErr w:type="gramStart"/>
            <w:r>
              <w:rPr>
                <w:lang w:val="en"/>
              </w:rPr>
              <w:t>,  is</w:t>
            </w:r>
            <w:proofErr w:type="gramEnd"/>
            <w:r>
              <w:rPr>
                <w:lang w:val="en"/>
              </w:rPr>
              <w:t xml:space="preserve"> a peninsula along the south shore of the Saint Lawrence River in Quebec, Canada.</w:t>
            </w:r>
          </w:p>
          <w:p w:rsidR="00935739" w:rsidRDefault="00B91276" w:rsidP="00935739">
            <w:pPr>
              <w:pStyle w:val="NoSpacing"/>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0.55pt;width:265.6pt;height:251.05pt;z-index:251660288;mso-position-horizontal-relative:text;mso-position-vertical-relative:text">
                  <v:imagedata r:id="rId7" o:title=""/>
                  <w10:wrap type="square" side="right"/>
                </v:shape>
                <o:OLEObject Type="Embed" ProgID="PBrush" ShapeID="_x0000_s1027" DrawAspect="Content" ObjectID="_1489903473" r:id="rId8"/>
              </w:pict>
            </w:r>
          </w:p>
        </w:tc>
        <w:tc>
          <w:tcPr>
            <w:tcW w:w="5508" w:type="dxa"/>
          </w:tcPr>
          <w:p w:rsidR="00EA47E7" w:rsidRDefault="00EA47E7" w:rsidP="00BF2AC1">
            <w:pPr>
              <w:pStyle w:val="NoSpacing"/>
              <w:rPr>
                <w:noProof/>
                <w:color w:val="0000FF"/>
              </w:rPr>
            </w:pPr>
          </w:p>
          <w:p w:rsidR="00AB7110" w:rsidRDefault="00AB7110" w:rsidP="00BF2AC1">
            <w:pPr>
              <w:pStyle w:val="NoSpacing"/>
              <w:rPr>
                <w:noProof/>
                <w:color w:val="0000FF"/>
              </w:rPr>
            </w:pPr>
          </w:p>
          <w:p w:rsidR="00AB7110" w:rsidRDefault="00AB7110" w:rsidP="00BF2AC1">
            <w:pPr>
              <w:pStyle w:val="NoSpacing"/>
              <w:rPr>
                <w:noProof/>
                <w:color w:val="0000FF"/>
              </w:rPr>
            </w:pPr>
          </w:p>
          <w:p w:rsidR="00AB7110" w:rsidRDefault="00AB7110" w:rsidP="00BF2AC1">
            <w:pPr>
              <w:pStyle w:val="NoSpacing"/>
              <w:rPr>
                <w:sz w:val="24"/>
                <w:szCs w:val="24"/>
              </w:rPr>
            </w:pPr>
            <w:r>
              <w:rPr>
                <w:noProof/>
                <w:color w:val="0000FF"/>
              </w:rPr>
              <w:drawing>
                <wp:inline distT="0" distB="0" distL="0" distR="0" wp14:anchorId="1A5B68A0" wp14:editId="3FC97CA5">
                  <wp:extent cx="2915728" cy="2915728"/>
                  <wp:effectExtent l="0" t="0" r="0" b="0"/>
                  <wp:docPr id="8" name="Picture 8" descr="http://t1.gstatic.com/images?q=tbn:ANd9GcRYgR-hOJ7gNFYVZ4CauEvHdp3q4QUw4vdJhtbCR-l3VZrpMg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YgR-hOJ7gNFYVZ4CauEvHdp3q4QUw4vdJhtbCR-l3VZrpMgc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5671" cy="2915671"/>
                          </a:xfrm>
                          <a:prstGeom prst="rect">
                            <a:avLst/>
                          </a:prstGeom>
                          <a:noFill/>
                          <a:ln>
                            <a:noFill/>
                          </a:ln>
                        </pic:spPr>
                      </pic:pic>
                    </a:graphicData>
                  </a:graphic>
                </wp:inline>
              </w:drawing>
            </w:r>
          </w:p>
          <w:p w:rsidR="00AB7110" w:rsidRDefault="00AB7110" w:rsidP="00BF2AC1">
            <w:pPr>
              <w:pStyle w:val="NoSpacing"/>
              <w:rPr>
                <w:sz w:val="24"/>
                <w:szCs w:val="24"/>
              </w:rPr>
            </w:pPr>
          </w:p>
          <w:p w:rsidR="00AB7110" w:rsidRPr="00AB7110" w:rsidRDefault="00B91276" w:rsidP="00AB7110">
            <w:pPr>
              <w:pStyle w:val="NoSpacing"/>
              <w:jc w:val="center"/>
              <w:rPr>
                <w:sz w:val="16"/>
                <w:szCs w:val="16"/>
              </w:rPr>
            </w:pPr>
            <w:hyperlink r:id="rId11" w:history="1">
              <w:r w:rsidR="00AB7110" w:rsidRPr="00AB7110">
                <w:rPr>
                  <w:rStyle w:val="Hyperlink"/>
                  <w:sz w:val="16"/>
                  <w:szCs w:val="16"/>
                </w:rPr>
                <w:t>http://www.fs.fed.us/wildflowers/beauty/iris/flowers.shtml</w:t>
              </w:r>
            </w:hyperlink>
          </w:p>
        </w:tc>
      </w:tr>
    </w:tbl>
    <w:p w:rsidR="00EA47E7" w:rsidRPr="00BF2AC1" w:rsidRDefault="00935739" w:rsidP="00BF2AC1">
      <w:pPr>
        <w:pStyle w:val="NoSpacing"/>
        <w:rPr>
          <w:sz w:val="24"/>
          <w:szCs w:val="24"/>
        </w:rPr>
      </w:pPr>
      <w:r>
        <w:rPr>
          <w:sz w:val="24"/>
          <w:szCs w:val="24"/>
        </w:rPr>
        <w:br w:type="textWrapping" w:clear="all"/>
      </w:r>
    </w:p>
    <w:p w:rsidR="00EA47E7" w:rsidRDefault="00EA47E7" w:rsidP="00BF2AC1">
      <w:pPr>
        <w:pStyle w:val="NoSpacing"/>
      </w:pPr>
    </w:p>
    <w:p w:rsidR="00EA47E7" w:rsidRDefault="00EA47E7" w:rsidP="00BF2AC1">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A47E7" w:rsidTr="00AB7110">
        <w:trPr>
          <w:jc w:val="center"/>
        </w:trPr>
        <w:tc>
          <w:tcPr>
            <w:tcW w:w="3672" w:type="dxa"/>
          </w:tcPr>
          <w:p w:rsidR="00EA47E7" w:rsidRDefault="00EA47E7" w:rsidP="00BF2AC1">
            <w:pPr>
              <w:pStyle w:val="NoSpacing"/>
            </w:pPr>
            <w:r>
              <w:rPr>
                <w:noProof/>
                <w:color w:val="0000FF"/>
              </w:rPr>
              <w:drawing>
                <wp:inline distT="0" distB="0" distL="0" distR="0" wp14:anchorId="63C79208" wp14:editId="7A3A3204">
                  <wp:extent cx="2095500" cy="1571625"/>
                  <wp:effectExtent l="0" t="0" r="0" b="9525"/>
                  <wp:docPr id="1" name="Picture 1" descr="http://upload.wikimedia.org/wikipedia/commons/thumb/5/56/Kosaciec_szczecinkowaty_Iris_setosa.jpg/220px-Kosaciec_szczecinkowaty_Iris_setos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6/Kosaciec_szczecinkowaty_Iris_setosa.jpg/220px-Kosaciec_szczecinkowaty_Iris_setosa.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AB7110" w:rsidRDefault="00AB7110" w:rsidP="00AB7110">
            <w:pPr>
              <w:pStyle w:val="NoSpacing"/>
              <w:jc w:val="center"/>
            </w:pPr>
            <w:r>
              <w:t xml:space="preserve">Iris </w:t>
            </w:r>
            <w:proofErr w:type="spellStart"/>
            <w:r>
              <w:t>setosa</w:t>
            </w:r>
            <w:proofErr w:type="spellEnd"/>
          </w:p>
        </w:tc>
        <w:tc>
          <w:tcPr>
            <w:tcW w:w="3672" w:type="dxa"/>
          </w:tcPr>
          <w:p w:rsidR="00EA47E7" w:rsidRDefault="00EA47E7" w:rsidP="00BF2AC1">
            <w:pPr>
              <w:pStyle w:val="NoSpacing"/>
            </w:pPr>
            <w:r>
              <w:rPr>
                <w:noProof/>
                <w:color w:val="0000FF"/>
              </w:rPr>
              <w:drawing>
                <wp:inline distT="0" distB="0" distL="0" distR="0" wp14:anchorId="259DBFFC" wp14:editId="2FDAFC31">
                  <wp:extent cx="2095500" cy="1571625"/>
                  <wp:effectExtent l="0" t="0" r="0" b="9525"/>
                  <wp:docPr id="2" name="Picture 2" descr="http://upload.wikimedia.org/wikipedia/commons/thumb/4/41/Iris_versicolor_3.jpg/220px-Iris_versicolor_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1/Iris_versicolor_3.jpg/220px-Iris_versicolor_3.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AB7110" w:rsidRDefault="00AB7110" w:rsidP="00AB7110">
            <w:pPr>
              <w:pStyle w:val="NoSpacing"/>
              <w:jc w:val="center"/>
            </w:pPr>
            <w:r>
              <w:t xml:space="preserve">Iris </w:t>
            </w:r>
            <w:proofErr w:type="spellStart"/>
            <w:r>
              <w:t>versicolor</w:t>
            </w:r>
            <w:proofErr w:type="spellEnd"/>
          </w:p>
        </w:tc>
        <w:tc>
          <w:tcPr>
            <w:tcW w:w="3672" w:type="dxa"/>
          </w:tcPr>
          <w:p w:rsidR="00EA47E7" w:rsidRDefault="00EA47E7" w:rsidP="00BF2AC1">
            <w:pPr>
              <w:pStyle w:val="NoSpacing"/>
            </w:pPr>
            <w:r>
              <w:rPr>
                <w:noProof/>
                <w:color w:val="0000FF"/>
              </w:rPr>
              <w:drawing>
                <wp:inline distT="0" distB="0" distL="0" distR="0" wp14:anchorId="7F09AEE0" wp14:editId="3186C7BA">
                  <wp:extent cx="1949569" cy="1586241"/>
                  <wp:effectExtent l="0" t="0" r="0" b="0"/>
                  <wp:docPr id="3" name="Picture 3" descr="http://upload.wikimedia.org/wikipedia/commons/thumb/9/9f/Iris_virginica.jpg/220px-Iris_virginic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f/Iris_virginica.jpg/220px-Iris_virginica.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395" cy="1586100"/>
                          </a:xfrm>
                          <a:prstGeom prst="rect">
                            <a:avLst/>
                          </a:prstGeom>
                          <a:noFill/>
                          <a:ln>
                            <a:noFill/>
                          </a:ln>
                        </pic:spPr>
                      </pic:pic>
                    </a:graphicData>
                  </a:graphic>
                </wp:inline>
              </w:drawing>
            </w:r>
          </w:p>
          <w:p w:rsidR="00AB7110" w:rsidRDefault="00AB7110" w:rsidP="00AB7110">
            <w:pPr>
              <w:pStyle w:val="NoSpacing"/>
              <w:jc w:val="center"/>
            </w:pPr>
            <w:r>
              <w:t xml:space="preserve">Iris </w:t>
            </w:r>
            <w:proofErr w:type="spellStart"/>
            <w:r>
              <w:t>virginica</w:t>
            </w:r>
            <w:proofErr w:type="spellEnd"/>
          </w:p>
        </w:tc>
      </w:tr>
    </w:tbl>
    <w:p w:rsidR="00EA47E7" w:rsidRDefault="00EA47E7" w:rsidP="00BF2AC1">
      <w:pPr>
        <w:pStyle w:val="NoSpacing"/>
      </w:pPr>
    </w:p>
    <w:p w:rsidR="00AB7110" w:rsidRDefault="00AB7110" w:rsidP="00BF2AC1">
      <w:pPr>
        <w:pStyle w:val="NoSpacing"/>
      </w:pPr>
    </w:p>
    <w:p w:rsidR="006B5147" w:rsidRDefault="006B5147" w:rsidP="006B5147">
      <w:pPr>
        <w:pStyle w:val="NoSpacing"/>
      </w:pPr>
      <w:r>
        <w:rPr>
          <w:sz w:val="24"/>
          <w:szCs w:val="24"/>
        </w:rPr>
        <w:t xml:space="preserve">The Iris data that we will use in this activity is taken from </w:t>
      </w:r>
      <w:hyperlink r:id="rId18" w:history="1">
        <w:r w:rsidRPr="00BF2AC1">
          <w:rPr>
            <w:rStyle w:val="Hyperlink"/>
            <w:sz w:val="24"/>
            <w:szCs w:val="24"/>
          </w:rPr>
          <w:t>http://archive.ics.uci.edu/ml/machine-learning-databases/iris/iris.names</w:t>
        </w:r>
      </w:hyperlink>
      <w:r>
        <w:t xml:space="preserve"> </w:t>
      </w:r>
      <w:r w:rsidR="00D65226">
        <w:t xml:space="preserve"> also available </w:t>
      </w:r>
      <w:hyperlink r:id="rId19" w:history="1">
        <w:r w:rsidR="00D65226" w:rsidRPr="00257D2F">
          <w:rPr>
            <w:rStyle w:val="Hyperlink"/>
          </w:rPr>
          <w:t>http://en.wikipedia.org/wiki/Iris_flower_data_set</w:t>
        </w:r>
      </w:hyperlink>
      <w:r w:rsidR="00D65226">
        <w:t xml:space="preserve">. </w:t>
      </w:r>
    </w:p>
    <w:p w:rsidR="006B5147" w:rsidRPr="00704448" w:rsidRDefault="00704448" w:rsidP="00BF2AC1">
      <w:pPr>
        <w:pStyle w:val="NoSpacing"/>
        <w:rPr>
          <w:sz w:val="24"/>
          <w:szCs w:val="24"/>
        </w:rPr>
      </w:pPr>
      <w:r w:rsidRPr="00704448">
        <w:rPr>
          <w:sz w:val="24"/>
          <w:szCs w:val="24"/>
        </w:rPr>
        <w:t>In the problems that follow, you are to identify the type of iris species based on the information provided.</w:t>
      </w:r>
    </w:p>
    <w:p w:rsidR="00704448" w:rsidRDefault="00704448" w:rsidP="00BF2AC1">
      <w:pPr>
        <w:pStyle w:val="NoSpacing"/>
        <w:rPr>
          <w:sz w:val="24"/>
          <w:szCs w:val="24"/>
        </w:rPr>
      </w:pPr>
    </w:p>
    <w:p w:rsidR="00AB7110" w:rsidRDefault="00AB7110" w:rsidP="00BF2AC1">
      <w:pPr>
        <w:pStyle w:val="NoSpacing"/>
        <w:rPr>
          <w:sz w:val="24"/>
          <w:szCs w:val="24"/>
        </w:rPr>
      </w:pPr>
    </w:p>
    <w:p w:rsidR="00AB7110" w:rsidRDefault="00AB7110" w:rsidP="00BF2AC1">
      <w:pPr>
        <w:pStyle w:val="NoSpacing"/>
        <w:rPr>
          <w:sz w:val="24"/>
          <w:szCs w:val="24"/>
        </w:rPr>
      </w:pPr>
    </w:p>
    <w:p w:rsidR="00704448" w:rsidRPr="00704448" w:rsidRDefault="00704448" w:rsidP="00704448">
      <w:pPr>
        <w:pStyle w:val="NoSpacing"/>
        <w:numPr>
          <w:ilvl w:val="0"/>
          <w:numId w:val="1"/>
        </w:numPr>
        <w:rPr>
          <w:sz w:val="24"/>
          <w:szCs w:val="24"/>
        </w:rPr>
      </w:pPr>
      <w:r>
        <w:rPr>
          <w:sz w:val="24"/>
          <w:szCs w:val="24"/>
        </w:rPr>
        <w:t>The scatterplot below is a graph of petal length vs. petal width for the 150 irises in Fisher’s data set.      Five new iris samples were collected and their petal length and width recorded in the table at right.  Use the graph to help identify the</w:t>
      </w:r>
      <w:r w:rsidR="00127C0F">
        <w:rPr>
          <w:sz w:val="24"/>
          <w:szCs w:val="24"/>
        </w:rPr>
        <w:t xml:space="preserve"> iris species for each of the 5 samples.</w:t>
      </w:r>
    </w:p>
    <w:p w:rsidR="00704448" w:rsidRDefault="00704448" w:rsidP="00BF2AC1">
      <w:pPr>
        <w:pStyle w:val="NoSpacing"/>
      </w:pPr>
    </w:p>
    <w:tbl>
      <w:tblPr>
        <w:tblStyle w:val="TableGrid"/>
        <w:tblW w:w="117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5490"/>
      </w:tblGrid>
      <w:tr w:rsidR="00127C0F" w:rsidTr="00A05319">
        <w:tc>
          <w:tcPr>
            <w:tcW w:w="6210" w:type="dxa"/>
          </w:tcPr>
          <w:p w:rsidR="00127C0F" w:rsidRDefault="00A05319" w:rsidP="00BF2AC1">
            <w:pPr>
              <w:pStyle w:val="NoSpacing"/>
            </w:pPr>
            <w:r>
              <w:rPr>
                <w:noProof/>
              </w:rPr>
              <w:drawing>
                <wp:inline distT="0" distB="0" distL="0" distR="0">
                  <wp:extent cx="3557932" cy="2993366"/>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703" cy="2997380"/>
                          </a:xfrm>
                          <a:prstGeom prst="rect">
                            <a:avLst/>
                          </a:prstGeom>
                          <a:noFill/>
                          <a:ln>
                            <a:noFill/>
                          </a:ln>
                        </pic:spPr>
                      </pic:pic>
                    </a:graphicData>
                  </a:graphic>
                </wp:inline>
              </w:drawing>
            </w:r>
          </w:p>
        </w:tc>
        <w:tc>
          <w:tcPr>
            <w:tcW w:w="5490" w:type="dxa"/>
          </w:tcPr>
          <w:p w:rsidR="00127C0F" w:rsidRDefault="00127C0F" w:rsidP="00BF2AC1">
            <w:pPr>
              <w:pStyle w:val="NoSpacing"/>
            </w:pPr>
            <w:r>
              <w:t xml:space="preserve">Mark </w:t>
            </w:r>
          </w:p>
          <w:p w:rsidR="00127C0F" w:rsidRDefault="00127C0F" w:rsidP="00BF2AC1">
            <w:pPr>
              <w:pStyle w:val="NoSpacing"/>
            </w:pPr>
            <w:r>
              <w:t xml:space="preserve">    SE – for Iris </w:t>
            </w:r>
            <w:proofErr w:type="spellStart"/>
            <w:r>
              <w:t>setosa</w:t>
            </w:r>
            <w:proofErr w:type="spellEnd"/>
          </w:p>
          <w:p w:rsidR="00127C0F" w:rsidRDefault="00127C0F" w:rsidP="00BF2AC1">
            <w:pPr>
              <w:pStyle w:val="NoSpacing"/>
            </w:pPr>
            <w:r>
              <w:t xml:space="preserve">    VE – for Iris </w:t>
            </w:r>
            <w:proofErr w:type="spellStart"/>
            <w:r>
              <w:t>versicolor</w:t>
            </w:r>
            <w:proofErr w:type="spellEnd"/>
          </w:p>
          <w:p w:rsidR="00127C0F" w:rsidRDefault="00127C0F" w:rsidP="00BF2AC1">
            <w:pPr>
              <w:pStyle w:val="NoSpacing"/>
            </w:pPr>
            <w:r>
              <w:t xml:space="preserve">    VI – for Iris </w:t>
            </w:r>
            <w:proofErr w:type="spellStart"/>
            <w:r>
              <w:t>virginica</w:t>
            </w:r>
            <w:proofErr w:type="spellEnd"/>
          </w:p>
          <w:p w:rsidR="00127C0F" w:rsidRDefault="00127C0F" w:rsidP="00BF2AC1">
            <w:pPr>
              <w:pStyle w:val="NoSpacing"/>
            </w:pPr>
          </w:p>
          <w:p w:rsidR="00127C0F" w:rsidRDefault="00127C0F" w:rsidP="00BF2AC1">
            <w:pPr>
              <w:pStyle w:val="NoSpacing"/>
            </w:pPr>
            <w:r>
              <w:t>Five New Iris Samples</w:t>
            </w:r>
          </w:p>
          <w:tbl>
            <w:tblPr>
              <w:tblStyle w:val="TableGrid"/>
              <w:tblW w:w="0" w:type="auto"/>
              <w:tblLayout w:type="fixed"/>
              <w:tblLook w:val="04A0" w:firstRow="1" w:lastRow="0" w:firstColumn="1" w:lastColumn="0" w:noHBand="0" w:noVBand="1"/>
            </w:tblPr>
            <w:tblGrid>
              <w:gridCol w:w="1488"/>
              <w:gridCol w:w="720"/>
              <w:gridCol w:w="720"/>
              <w:gridCol w:w="720"/>
              <w:gridCol w:w="630"/>
              <w:gridCol w:w="630"/>
            </w:tblGrid>
            <w:tr w:rsidR="00127C0F" w:rsidTr="00980F70">
              <w:tc>
                <w:tcPr>
                  <w:tcW w:w="1488" w:type="dxa"/>
                </w:tcPr>
                <w:p w:rsidR="00127C0F" w:rsidRDefault="00A05319" w:rsidP="00A05319">
                  <w:pPr>
                    <w:pStyle w:val="NoSpacing"/>
                  </w:pPr>
                  <w:r>
                    <w:t>Petal Wid</w:t>
                  </w:r>
                  <w:r w:rsidR="00127C0F">
                    <w:t>th</w:t>
                  </w:r>
                </w:p>
              </w:tc>
              <w:tc>
                <w:tcPr>
                  <w:tcW w:w="720" w:type="dxa"/>
                </w:tcPr>
                <w:p w:rsidR="00127C0F" w:rsidRPr="00127C0F" w:rsidRDefault="00127C0F" w:rsidP="00127C0F">
                  <w:pPr>
                    <w:pStyle w:val="NoSpacing"/>
                    <w:jc w:val="center"/>
                    <w:rPr>
                      <w:sz w:val="28"/>
                      <w:szCs w:val="28"/>
                    </w:rPr>
                  </w:pPr>
                  <w:r w:rsidRPr="00127C0F">
                    <w:rPr>
                      <w:sz w:val="28"/>
                      <w:szCs w:val="28"/>
                    </w:rPr>
                    <w:t>2.2</w:t>
                  </w:r>
                </w:p>
              </w:tc>
              <w:tc>
                <w:tcPr>
                  <w:tcW w:w="720" w:type="dxa"/>
                </w:tcPr>
                <w:p w:rsidR="00127C0F" w:rsidRPr="00127C0F" w:rsidRDefault="00127C0F" w:rsidP="00127C0F">
                  <w:pPr>
                    <w:pStyle w:val="NoSpacing"/>
                    <w:jc w:val="center"/>
                    <w:rPr>
                      <w:sz w:val="28"/>
                      <w:szCs w:val="28"/>
                    </w:rPr>
                  </w:pPr>
                  <w:r>
                    <w:rPr>
                      <w:sz w:val="28"/>
                      <w:szCs w:val="28"/>
                    </w:rPr>
                    <w:t>0.3</w:t>
                  </w:r>
                </w:p>
              </w:tc>
              <w:tc>
                <w:tcPr>
                  <w:tcW w:w="720" w:type="dxa"/>
                </w:tcPr>
                <w:p w:rsidR="00127C0F" w:rsidRPr="00127C0F" w:rsidRDefault="00127C0F" w:rsidP="00127C0F">
                  <w:pPr>
                    <w:pStyle w:val="NoSpacing"/>
                    <w:jc w:val="center"/>
                    <w:rPr>
                      <w:sz w:val="28"/>
                      <w:szCs w:val="28"/>
                    </w:rPr>
                  </w:pPr>
                  <w:r>
                    <w:rPr>
                      <w:sz w:val="28"/>
                      <w:szCs w:val="28"/>
                    </w:rPr>
                    <w:t>1.1</w:t>
                  </w:r>
                </w:p>
              </w:tc>
              <w:tc>
                <w:tcPr>
                  <w:tcW w:w="630" w:type="dxa"/>
                </w:tcPr>
                <w:p w:rsidR="00127C0F" w:rsidRPr="00127C0F" w:rsidRDefault="00980F70" w:rsidP="00127C0F">
                  <w:pPr>
                    <w:pStyle w:val="NoSpacing"/>
                    <w:jc w:val="center"/>
                    <w:rPr>
                      <w:sz w:val="28"/>
                      <w:szCs w:val="28"/>
                    </w:rPr>
                  </w:pPr>
                  <w:r>
                    <w:rPr>
                      <w:sz w:val="28"/>
                      <w:szCs w:val="28"/>
                    </w:rPr>
                    <w:t>1.6</w:t>
                  </w:r>
                </w:p>
              </w:tc>
              <w:tc>
                <w:tcPr>
                  <w:tcW w:w="630" w:type="dxa"/>
                </w:tcPr>
                <w:p w:rsidR="00127C0F" w:rsidRPr="00127C0F" w:rsidRDefault="00A05319" w:rsidP="00127C0F">
                  <w:pPr>
                    <w:pStyle w:val="NoSpacing"/>
                    <w:jc w:val="center"/>
                    <w:rPr>
                      <w:sz w:val="28"/>
                      <w:szCs w:val="28"/>
                    </w:rPr>
                  </w:pPr>
                  <w:r>
                    <w:rPr>
                      <w:sz w:val="28"/>
                      <w:szCs w:val="28"/>
                    </w:rPr>
                    <w:t>1.4</w:t>
                  </w:r>
                </w:p>
              </w:tc>
            </w:tr>
            <w:tr w:rsidR="00127C0F" w:rsidTr="00980F70">
              <w:tc>
                <w:tcPr>
                  <w:tcW w:w="1488" w:type="dxa"/>
                </w:tcPr>
                <w:p w:rsidR="00127C0F" w:rsidRDefault="00A05319" w:rsidP="00BF2AC1">
                  <w:pPr>
                    <w:pStyle w:val="NoSpacing"/>
                  </w:pPr>
                  <w:r>
                    <w:t>Petal Leng</w:t>
                  </w:r>
                  <w:r w:rsidR="00127C0F">
                    <w:t>th</w:t>
                  </w:r>
                </w:p>
              </w:tc>
              <w:tc>
                <w:tcPr>
                  <w:tcW w:w="720" w:type="dxa"/>
                </w:tcPr>
                <w:p w:rsidR="00127C0F" w:rsidRPr="00127C0F" w:rsidRDefault="00127C0F" w:rsidP="00127C0F">
                  <w:pPr>
                    <w:pStyle w:val="NoSpacing"/>
                    <w:jc w:val="center"/>
                    <w:rPr>
                      <w:sz w:val="28"/>
                      <w:szCs w:val="28"/>
                    </w:rPr>
                  </w:pPr>
                  <w:r>
                    <w:rPr>
                      <w:sz w:val="28"/>
                      <w:szCs w:val="28"/>
                    </w:rPr>
                    <w:t>5.8</w:t>
                  </w:r>
                </w:p>
              </w:tc>
              <w:tc>
                <w:tcPr>
                  <w:tcW w:w="720" w:type="dxa"/>
                </w:tcPr>
                <w:p w:rsidR="00127C0F" w:rsidRPr="00127C0F" w:rsidRDefault="00127C0F" w:rsidP="00127C0F">
                  <w:pPr>
                    <w:pStyle w:val="NoSpacing"/>
                    <w:jc w:val="center"/>
                    <w:rPr>
                      <w:sz w:val="28"/>
                      <w:szCs w:val="28"/>
                    </w:rPr>
                  </w:pPr>
                  <w:r>
                    <w:rPr>
                      <w:sz w:val="28"/>
                      <w:szCs w:val="28"/>
                    </w:rPr>
                    <w:t>2.2</w:t>
                  </w:r>
                </w:p>
              </w:tc>
              <w:tc>
                <w:tcPr>
                  <w:tcW w:w="720" w:type="dxa"/>
                </w:tcPr>
                <w:p w:rsidR="00127C0F" w:rsidRPr="00127C0F" w:rsidRDefault="00127C0F" w:rsidP="00127C0F">
                  <w:pPr>
                    <w:pStyle w:val="NoSpacing"/>
                    <w:jc w:val="center"/>
                    <w:rPr>
                      <w:sz w:val="28"/>
                      <w:szCs w:val="28"/>
                    </w:rPr>
                  </w:pPr>
                  <w:r>
                    <w:rPr>
                      <w:sz w:val="28"/>
                      <w:szCs w:val="28"/>
                    </w:rPr>
                    <w:t>3.6</w:t>
                  </w:r>
                </w:p>
              </w:tc>
              <w:tc>
                <w:tcPr>
                  <w:tcW w:w="630" w:type="dxa"/>
                </w:tcPr>
                <w:p w:rsidR="00127C0F" w:rsidRPr="00127C0F" w:rsidRDefault="00F1110B" w:rsidP="00127C0F">
                  <w:pPr>
                    <w:pStyle w:val="NoSpacing"/>
                    <w:jc w:val="center"/>
                    <w:rPr>
                      <w:sz w:val="28"/>
                      <w:szCs w:val="28"/>
                    </w:rPr>
                  </w:pPr>
                  <w:r>
                    <w:rPr>
                      <w:sz w:val="28"/>
                      <w:szCs w:val="28"/>
                    </w:rPr>
                    <w:t>4.9</w:t>
                  </w:r>
                </w:p>
              </w:tc>
              <w:tc>
                <w:tcPr>
                  <w:tcW w:w="630" w:type="dxa"/>
                </w:tcPr>
                <w:p w:rsidR="00127C0F" w:rsidRPr="00127C0F" w:rsidRDefault="00A05319" w:rsidP="00127C0F">
                  <w:pPr>
                    <w:pStyle w:val="NoSpacing"/>
                    <w:jc w:val="center"/>
                    <w:rPr>
                      <w:sz w:val="28"/>
                      <w:szCs w:val="28"/>
                    </w:rPr>
                  </w:pPr>
                  <w:r>
                    <w:rPr>
                      <w:sz w:val="28"/>
                      <w:szCs w:val="28"/>
                    </w:rPr>
                    <w:t>2.8</w:t>
                  </w:r>
                </w:p>
              </w:tc>
            </w:tr>
            <w:tr w:rsidR="00127C0F" w:rsidTr="00980F70">
              <w:tc>
                <w:tcPr>
                  <w:tcW w:w="1488" w:type="dxa"/>
                </w:tcPr>
                <w:p w:rsidR="00127C0F" w:rsidRDefault="00127C0F" w:rsidP="00BF2AC1">
                  <w:pPr>
                    <w:pStyle w:val="NoSpacing"/>
                  </w:pPr>
                  <w:r>
                    <w:t>Iris Species</w:t>
                  </w:r>
                </w:p>
              </w:tc>
              <w:tc>
                <w:tcPr>
                  <w:tcW w:w="720" w:type="dxa"/>
                </w:tcPr>
                <w:p w:rsidR="00127C0F" w:rsidRPr="00127C0F" w:rsidRDefault="00127C0F" w:rsidP="00127C0F">
                  <w:pPr>
                    <w:pStyle w:val="NoSpacing"/>
                    <w:jc w:val="center"/>
                    <w:rPr>
                      <w:sz w:val="28"/>
                      <w:szCs w:val="28"/>
                    </w:rPr>
                  </w:pPr>
                </w:p>
              </w:tc>
              <w:tc>
                <w:tcPr>
                  <w:tcW w:w="720" w:type="dxa"/>
                </w:tcPr>
                <w:p w:rsidR="00127C0F" w:rsidRPr="00127C0F" w:rsidRDefault="00127C0F" w:rsidP="00127C0F">
                  <w:pPr>
                    <w:pStyle w:val="NoSpacing"/>
                    <w:jc w:val="center"/>
                    <w:rPr>
                      <w:sz w:val="28"/>
                      <w:szCs w:val="28"/>
                    </w:rPr>
                  </w:pPr>
                </w:p>
              </w:tc>
              <w:tc>
                <w:tcPr>
                  <w:tcW w:w="720" w:type="dxa"/>
                </w:tcPr>
                <w:p w:rsidR="00127C0F" w:rsidRPr="00127C0F" w:rsidRDefault="00127C0F" w:rsidP="00127C0F">
                  <w:pPr>
                    <w:pStyle w:val="NoSpacing"/>
                    <w:jc w:val="center"/>
                    <w:rPr>
                      <w:sz w:val="28"/>
                      <w:szCs w:val="28"/>
                    </w:rPr>
                  </w:pPr>
                </w:p>
              </w:tc>
              <w:tc>
                <w:tcPr>
                  <w:tcW w:w="630" w:type="dxa"/>
                </w:tcPr>
                <w:p w:rsidR="00127C0F" w:rsidRPr="00127C0F" w:rsidRDefault="00127C0F" w:rsidP="00127C0F">
                  <w:pPr>
                    <w:pStyle w:val="NoSpacing"/>
                    <w:jc w:val="center"/>
                    <w:rPr>
                      <w:sz w:val="28"/>
                      <w:szCs w:val="28"/>
                    </w:rPr>
                  </w:pPr>
                </w:p>
              </w:tc>
              <w:tc>
                <w:tcPr>
                  <w:tcW w:w="630" w:type="dxa"/>
                </w:tcPr>
                <w:p w:rsidR="00127C0F" w:rsidRPr="00127C0F" w:rsidRDefault="00127C0F" w:rsidP="00127C0F">
                  <w:pPr>
                    <w:pStyle w:val="NoSpacing"/>
                    <w:jc w:val="center"/>
                    <w:rPr>
                      <w:sz w:val="28"/>
                      <w:szCs w:val="28"/>
                    </w:rPr>
                  </w:pPr>
                </w:p>
              </w:tc>
            </w:tr>
          </w:tbl>
          <w:p w:rsidR="00127C0F" w:rsidRDefault="00127C0F" w:rsidP="00BF2AC1">
            <w:pPr>
              <w:pStyle w:val="NoSpacing"/>
            </w:pPr>
          </w:p>
          <w:p w:rsidR="00980F70" w:rsidRPr="00980F70" w:rsidRDefault="00980F70" w:rsidP="00BF2AC1">
            <w:pPr>
              <w:pStyle w:val="NoSpacing"/>
              <w:rPr>
                <w:sz w:val="24"/>
                <w:szCs w:val="24"/>
              </w:rPr>
            </w:pPr>
            <w:r w:rsidRPr="00980F70">
              <w:rPr>
                <w:sz w:val="24"/>
                <w:szCs w:val="24"/>
              </w:rPr>
              <w:t>For which ordered pair above do you feel least confident about your classification?  Why?</w:t>
            </w:r>
          </w:p>
          <w:p w:rsidR="00980F70" w:rsidRDefault="00980F70" w:rsidP="00BF2AC1">
            <w:pPr>
              <w:pStyle w:val="NoSpacing"/>
            </w:pPr>
          </w:p>
          <w:p w:rsidR="00980F70" w:rsidRDefault="00980F70" w:rsidP="00BF2AC1">
            <w:pPr>
              <w:pStyle w:val="NoSpacing"/>
            </w:pPr>
            <w:r>
              <w:t>________________________________________________</w:t>
            </w:r>
          </w:p>
          <w:p w:rsidR="00980F70" w:rsidRDefault="00980F70" w:rsidP="00BF2AC1">
            <w:pPr>
              <w:pStyle w:val="NoSpacing"/>
            </w:pPr>
          </w:p>
          <w:p w:rsidR="00980F70" w:rsidRDefault="00980F70" w:rsidP="00BF2AC1">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w:t>
            </w:r>
          </w:p>
          <w:p w:rsidR="00980F70" w:rsidRDefault="00980F70" w:rsidP="00BF2AC1">
            <w:pPr>
              <w:pStyle w:val="NoSpacing"/>
            </w:pPr>
          </w:p>
          <w:p w:rsidR="00980F70" w:rsidRDefault="00980F70" w:rsidP="00BF2AC1">
            <w:pPr>
              <w:pStyle w:val="NoSpacing"/>
            </w:pPr>
            <w:r>
              <w:t>________________________________________________</w:t>
            </w:r>
          </w:p>
          <w:p w:rsidR="00980F70" w:rsidRDefault="00980F70" w:rsidP="00BF2AC1">
            <w:pPr>
              <w:pStyle w:val="NoSpacing"/>
            </w:pPr>
          </w:p>
          <w:p w:rsidR="00980F70" w:rsidRDefault="00980F70" w:rsidP="00BF2AC1">
            <w:pPr>
              <w:pStyle w:val="NoSpacing"/>
            </w:pPr>
            <w:r>
              <w:t>________________________________________________</w:t>
            </w:r>
          </w:p>
        </w:tc>
      </w:tr>
    </w:tbl>
    <w:p w:rsidR="00704448" w:rsidRPr="00980F70" w:rsidRDefault="00704448" w:rsidP="00BF2AC1">
      <w:pPr>
        <w:pStyle w:val="NoSpacing"/>
        <w:rPr>
          <w:sz w:val="24"/>
          <w:szCs w:val="24"/>
        </w:rPr>
      </w:pPr>
    </w:p>
    <w:p w:rsidR="00704448" w:rsidRDefault="00704448" w:rsidP="00BF2AC1">
      <w:pPr>
        <w:pStyle w:val="NoSpacing"/>
        <w:rPr>
          <w:sz w:val="24"/>
          <w:szCs w:val="24"/>
        </w:rPr>
      </w:pPr>
    </w:p>
    <w:p w:rsidR="00AB7110" w:rsidRDefault="00AB7110" w:rsidP="00BF2AC1">
      <w:pPr>
        <w:pStyle w:val="NoSpacing"/>
        <w:rPr>
          <w:sz w:val="24"/>
          <w:szCs w:val="24"/>
        </w:rPr>
      </w:pPr>
    </w:p>
    <w:p w:rsidR="00AB7110" w:rsidRDefault="00AB7110" w:rsidP="00BF2AC1">
      <w:pPr>
        <w:pStyle w:val="NoSpacing"/>
        <w:rPr>
          <w:sz w:val="24"/>
          <w:szCs w:val="24"/>
        </w:rPr>
      </w:pPr>
    </w:p>
    <w:p w:rsidR="00AB7110" w:rsidRDefault="00AB7110" w:rsidP="00BF2AC1">
      <w:pPr>
        <w:pStyle w:val="NoSpacing"/>
        <w:rPr>
          <w:sz w:val="24"/>
          <w:szCs w:val="24"/>
        </w:rPr>
      </w:pPr>
    </w:p>
    <w:p w:rsidR="00AB7110" w:rsidRPr="00980F70" w:rsidRDefault="00AB7110" w:rsidP="00BF2AC1">
      <w:pPr>
        <w:pStyle w:val="NoSpacing"/>
        <w:rPr>
          <w:sz w:val="24"/>
          <w:szCs w:val="24"/>
        </w:rPr>
      </w:pPr>
    </w:p>
    <w:p w:rsidR="00980F70" w:rsidRDefault="00980F70" w:rsidP="00980F70">
      <w:pPr>
        <w:pStyle w:val="NoSpacing"/>
        <w:numPr>
          <w:ilvl w:val="0"/>
          <w:numId w:val="1"/>
        </w:numPr>
        <w:rPr>
          <w:sz w:val="24"/>
          <w:szCs w:val="24"/>
        </w:rPr>
      </w:pPr>
      <w:r>
        <w:rPr>
          <w:sz w:val="24"/>
          <w:szCs w:val="24"/>
        </w:rPr>
        <w:lastRenderedPageBreak/>
        <w:t xml:space="preserve">In the scatterplots below, the </w:t>
      </w:r>
      <w:proofErr w:type="spellStart"/>
      <w:r>
        <w:rPr>
          <w:sz w:val="24"/>
          <w:szCs w:val="24"/>
        </w:rPr>
        <w:t>versicolor</w:t>
      </w:r>
      <w:proofErr w:type="spellEnd"/>
      <w:r>
        <w:rPr>
          <w:sz w:val="24"/>
          <w:szCs w:val="24"/>
        </w:rPr>
        <w:t xml:space="preserve"> and </w:t>
      </w:r>
      <w:proofErr w:type="spellStart"/>
      <w:r>
        <w:rPr>
          <w:sz w:val="24"/>
          <w:szCs w:val="24"/>
        </w:rPr>
        <w:t>virginica</w:t>
      </w:r>
      <w:proofErr w:type="spellEnd"/>
      <w:r>
        <w:rPr>
          <w:sz w:val="24"/>
          <w:szCs w:val="24"/>
        </w:rPr>
        <w:t xml:space="preserve"> have been separated and the equation of </w:t>
      </w:r>
      <w:proofErr w:type="gramStart"/>
      <w:r>
        <w:rPr>
          <w:sz w:val="24"/>
          <w:szCs w:val="24"/>
        </w:rPr>
        <w:t xml:space="preserve">the </w:t>
      </w:r>
      <w:r w:rsidR="00AB7110">
        <w:rPr>
          <w:sz w:val="24"/>
          <w:szCs w:val="24"/>
        </w:rPr>
        <w:t xml:space="preserve"> least</w:t>
      </w:r>
      <w:proofErr w:type="gramEnd"/>
      <w:r w:rsidR="00AB7110">
        <w:rPr>
          <w:sz w:val="24"/>
          <w:szCs w:val="24"/>
        </w:rPr>
        <w:t xml:space="preserve"> </w:t>
      </w:r>
      <w:r>
        <w:rPr>
          <w:sz w:val="24"/>
          <w:szCs w:val="24"/>
        </w:rPr>
        <w:t>squares regression line</w:t>
      </w:r>
      <w:r w:rsidR="00AB7110">
        <w:rPr>
          <w:sz w:val="24"/>
          <w:szCs w:val="24"/>
        </w:rPr>
        <w:t>s</w:t>
      </w:r>
      <w:r>
        <w:rPr>
          <w:sz w:val="24"/>
          <w:szCs w:val="24"/>
        </w:rPr>
        <w:t xml:space="preserve"> has been found for each.   </w:t>
      </w:r>
      <w:r w:rsidR="0083541B">
        <w:rPr>
          <w:sz w:val="24"/>
          <w:szCs w:val="24"/>
        </w:rPr>
        <w:t>(See equation under each graph)</w:t>
      </w:r>
    </w:p>
    <w:tbl>
      <w:tblPr>
        <w:tblStyle w:val="TableGrid"/>
        <w:tblW w:w="11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4"/>
        <w:gridCol w:w="5596"/>
      </w:tblGrid>
      <w:tr w:rsidR="00980F70" w:rsidTr="00980F70">
        <w:tc>
          <w:tcPr>
            <w:tcW w:w="5454" w:type="dxa"/>
          </w:tcPr>
          <w:p w:rsidR="00980F70" w:rsidRDefault="00A05319" w:rsidP="00980F70">
            <w:pPr>
              <w:pStyle w:val="NoSpacing"/>
              <w:rPr>
                <w:sz w:val="24"/>
                <w:szCs w:val="24"/>
              </w:rPr>
            </w:pPr>
            <w:r>
              <w:rPr>
                <w:noProof/>
                <w:sz w:val="24"/>
                <w:szCs w:val="24"/>
              </w:rPr>
              <w:drawing>
                <wp:inline distT="0" distB="0" distL="0" distR="0">
                  <wp:extent cx="3338830" cy="2764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8830" cy="2764155"/>
                          </a:xfrm>
                          <a:prstGeom prst="rect">
                            <a:avLst/>
                          </a:prstGeom>
                          <a:noFill/>
                          <a:ln>
                            <a:noFill/>
                          </a:ln>
                        </pic:spPr>
                      </pic:pic>
                    </a:graphicData>
                  </a:graphic>
                </wp:inline>
              </w:drawing>
            </w:r>
          </w:p>
        </w:tc>
        <w:tc>
          <w:tcPr>
            <w:tcW w:w="5616" w:type="dxa"/>
          </w:tcPr>
          <w:p w:rsidR="00980F70" w:rsidRDefault="00A05319" w:rsidP="00980F70">
            <w:pPr>
              <w:pStyle w:val="NoSpacing"/>
              <w:rPr>
                <w:sz w:val="24"/>
                <w:szCs w:val="24"/>
              </w:rPr>
            </w:pPr>
            <w:r>
              <w:rPr>
                <w:noProof/>
                <w:sz w:val="24"/>
                <w:szCs w:val="24"/>
              </w:rPr>
              <w:drawing>
                <wp:inline distT="0" distB="0" distL="0" distR="0">
                  <wp:extent cx="3329940" cy="2760345"/>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9940" cy="2760345"/>
                          </a:xfrm>
                          <a:prstGeom prst="rect">
                            <a:avLst/>
                          </a:prstGeom>
                          <a:noFill/>
                          <a:ln>
                            <a:noFill/>
                          </a:ln>
                        </pic:spPr>
                      </pic:pic>
                    </a:graphicData>
                  </a:graphic>
                </wp:inline>
              </w:drawing>
            </w:r>
          </w:p>
        </w:tc>
      </w:tr>
    </w:tbl>
    <w:p w:rsidR="00980F70" w:rsidRDefault="00980F70" w:rsidP="00980F70">
      <w:pPr>
        <w:pStyle w:val="NoSpacing"/>
        <w:ind w:left="720"/>
        <w:rPr>
          <w:sz w:val="24"/>
          <w:szCs w:val="24"/>
        </w:rPr>
      </w:pPr>
    </w:p>
    <w:p w:rsidR="00980F70" w:rsidRDefault="00980F70" w:rsidP="00980F70">
      <w:pPr>
        <w:pStyle w:val="NoSpacing"/>
        <w:ind w:left="720"/>
        <w:rPr>
          <w:sz w:val="24"/>
          <w:szCs w:val="24"/>
        </w:rPr>
      </w:pPr>
    </w:p>
    <w:p w:rsidR="00980F70" w:rsidRDefault="00980F70" w:rsidP="00980F70">
      <w:pPr>
        <w:pStyle w:val="NoSpacing"/>
        <w:ind w:left="720"/>
        <w:rPr>
          <w:sz w:val="24"/>
          <w:szCs w:val="24"/>
        </w:rPr>
      </w:pPr>
    </w:p>
    <w:p w:rsidR="00980F70" w:rsidRDefault="00980F70" w:rsidP="00980F70">
      <w:pPr>
        <w:pStyle w:val="NoSpacing"/>
        <w:ind w:left="720"/>
        <w:rPr>
          <w:sz w:val="24"/>
          <w:szCs w:val="24"/>
        </w:rPr>
      </w:pPr>
      <w:r>
        <w:rPr>
          <w:sz w:val="24"/>
          <w:szCs w:val="24"/>
        </w:rPr>
        <w:t xml:space="preserve">Let’s take another look at the iris with petal </w:t>
      </w:r>
      <w:r w:rsidR="00A05319">
        <w:rPr>
          <w:sz w:val="24"/>
          <w:szCs w:val="24"/>
        </w:rPr>
        <w:t>width</w:t>
      </w:r>
      <w:r>
        <w:rPr>
          <w:sz w:val="24"/>
          <w:szCs w:val="24"/>
        </w:rPr>
        <w:t xml:space="preserve"> 1.6 cm and petal </w:t>
      </w:r>
      <w:r w:rsidR="00A05319">
        <w:rPr>
          <w:sz w:val="24"/>
          <w:szCs w:val="24"/>
        </w:rPr>
        <w:t>length</w:t>
      </w:r>
      <w:r w:rsidR="00255F7A">
        <w:rPr>
          <w:sz w:val="24"/>
          <w:szCs w:val="24"/>
        </w:rPr>
        <w:t xml:space="preserve"> </w:t>
      </w:r>
      <w:r w:rsidR="00F1110B">
        <w:rPr>
          <w:sz w:val="24"/>
          <w:szCs w:val="24"/>
        </w:rPr>
        <w:t>4.9</w:t>
      </w:r>
      <w:r>
        <w:rPr>
          <w:sz w:val="24"/>
          <w:szCs w:val="24"/>
        </w:rPr>
        <w:t xml:space="preserve"> cm.   Use the equation of the least squares regression line for the </w:t>
      </w:r>
      <w:proofErr w:type="spellStart"/>
      <w:r>
        <w:rPr>
          <w:sz w:val="24"/>
          <w:szCs w:val="24"/>
        </w:rPr>
        <w:t>virginica</w:t>
      </w:r>
      <w:proofErr w:type="spellEnd"/>
      <w:r>
        <w:rPr>
          <w:sz w:val="24"/>
          <w:szCs w:val="24"/>
        </w:rPr>
        <w:t xml:space="preserve"> data set and the </w:t>
      </w:r>
      <w:proofErr w:type="spellStart"/>
      <w:r>
        <w:rPr>
          <w:sz w:val="24"/>
          <w:szCs w:val="24"/>
        </w:rPr>
        <w:t>versicolor</w:t>
      </w:r>
      <w:proofErr w:type="spellEnd"/>
      <w:r>
        <w:rPr>
          <w:sz w:val="24"/>
          <w:szCs w:val="24"/>
        </w:rPr>
        <w:t xml:space="preserve"> data set to determine the predicted petal width for a petal with a length of 1.6 cm.   </w:t>
      </w:r>
    </w:p>
    <w:p w:rsidR="00980F70" w:rsidRDefault="00980F70" w:rsidP="00980F70">
      <w:pPr>
        <w:pStyle w:val="NoSpacing"/>
        <w:ind w:left="720"/>
        <w:rPr>
          <w:sz w:val="24"/>
          <w:szCs w:val="24"/>
        </w:rPr>
      </w:pPr>
    </w:p>
    <w:tbl>
      <w:tblPr>
        <w:tblStyle w:val="TableGrid"/>
        <w:tblW w:w="0" w:type="auto"/>
        <w:tblInd w:w="720" w:type="dxa"/>
        <w:tblLook w:val="04A0" w:firstRow="1" w:lastRow="0" w:firstColumn="1" w:lastColumn="0" w:noHBand="0" w:noVBand="1"/>
      </w:tblPr>
      <w:tblGrid>
        <w:gridCol w:w="5148"/>
        <w:gridCol w:w="5148"/>
      </w:tblGrid>
      <w:tr w:rsidR="0083541B" w:rsidTr="0083541B">
        <w:tc>
          <w:tcPr>
            <w:tcW w:w="5148" w:type="dxa"/>
          </w:tcPr>
          <w:p w:rsidR="0083541B" w:rsidRDefault="0083541B" w:rsidP="00980F70">
            <w:pPr>
              <w:pStyle w:val="NoSpacing"/>
              <w:rPr>
                <w:sz w:val="24"/>
                <w:szCs w:val="24"/>
              </w:rPr>
            </w:pPr>
            <w:r>
              <w:rPr>
                <w:sz w:val="24"/>
                <w:szCs w:val="24"/>
              </w:rPr>
              <w:t xml:space="preserve">Iris </w:t>
            </w:r>
            <w:proofErr w:type="spellStart"/>
            <w:r>
              <w:rPr>
                <w:sz w:val="24"/>
                <w:szCs w:val="24"/>
              </w:rPr>
              <w:t>virginica</w:t>
            </w:r>
            <w:proofErr w:type="spellEnd"/>
          </w:p>
          <w:p w:rsidR="0083541B" w:rsidRDefault="0083541B" w:rsidP="00980F70">
            <w:pPr>
              <w:pStyle w:val="NoSpacing"/>
              <w:rPr>
                <w:sz w:val="24"/>
                <w:szCs w:val="24"/>
              </w:rPr>
            </w:pPr>
            <w:r>
              <w:rPr>
                <w:sz w:val="24"/>
                <w:szCs w:val="24"/>
              </w:rPr>
              <w:br/>
              <w:t xml:space="preserve">Predicted petal </w:t>
            </w:r>
            <w:r w:rsidR="00A05319">
              <w:rPr>
                <w:sz w:val="24"/>
                <w:szCs w:val="24"/>
              </w:rPr>
              <w:t>length</w:t>
            </w:r>
            <w:r>
              <w:rPr>
                <w:sz w:val="24"/>
                <w:szCs w:val="24"/>
              </w:rPr>
              <w:t xml:space="preserve"> for a petal </w:t>
            </w:r>
            <w:r w:rsidR="00A05319">
              <w:rPr>
                <w:sz w:val="24"/>
                <w:szCs w:val="24"/>
              </w:rPr>
              <w:t>width</w:t>
            </w:r>
            <w:r>
              <w:rPr>
                <w:sz w:val="24"/>
                <w:szCs w:val="24"/>
              </w:rPr>
              <w:t xml:space="preserve"> of 1.6 cm.</w:t>
            </w:r>
          </w:p>
          <w:p w:rsidR="0083541B" w:rsidRDefault="0083541B" w:rsidP="00980F70">
            <w:pPr>
              <w:pStyle w:val="NoSpacing"/>
              <w:rPr>
                <w:sz w:val="24"/>
                <w:szCs w:val="24"/>
              </w:rPr>
            </w:pPr>
          </w:p>
          <w:p w:rsidR="0083541B" w:rsidRDefault="0083541B" w:rsidP="00980F70">
            <w:pPr>
              <w:pStyle w:val="NoSpacing"/>
              <w:rPr>
                <w:sz w:val="24"/>
                <w:szCs w:val="24"/>
              </w:rPr>
            </w:pPr>
            <w:r>
              <w:rPr>
                <w:sz w:val="24"/>
                <w:szCs w:val="24"/>
              </w:rPr>
              <w:t>Work:</w:t>
            </w:r>
          </w:p>
          <w:p w:rsidR="0083541B" w:rsidRDefault="0083541B" w:rsidP="00980F70">
            <w:pPr>
              <w:pStyle w:val="NoSpacing"/>
              <w:rPr>
                <w:sz w:val="24"/>
                <w:szCs w:val="24"/>
              </w:rPr>
            </w:pPr>
          </w:p>
          <w:p w:rsidR="0083541B" w:rsidRDefault="00A05319" w:rsidP="00980F70">
            <w:pPr>
              <w:pStyle w:val="NoSpacing"/>
              <w:rPr>
                <w:sz w:val="24"/>
                <w:szCs w:val="24"/>
              </w:rPr>
            </w:pPr>
            <w:r>
              <w:rPr>
                <w:sz w:val="24"/>
                <w:szCs w:val="24"/>
              </w:rPr>
              <w:t>Length</w:t>
            </w:r>
            <w:r w:rsidR="0083541B">
              <w:rPr>
                <w:sz w:val="24"/>
                <w:szCs w:val="24"/>
              </w:rPr>
              <w:t>: __________</w:t>
            </w:r>
          </w:p>
          <w:p w:rsidR="0083541B" w:rsidRDefault="0083541B" w:rsidP="00980F70">
            <w:pPr>
              <w:pStyle w:val="NoSpacing"/>
              <w:rPr>
                <w:sz w:val="24"/>
                <w:szCs w:val="24"/>
              </w:rPr>
            </w:pPr>
          </w:p>
          <w:p w:rsidR="0083541B" w:rsidRDefault="0083541B" w:rsidP="00980F70">
            <w:pPr>
              <w:pStyle w:val="NoSpacing"/>
              <w:rPr>
                <w:sz w:val="24"/>
                <w:szCs w:val="24"/>
              </w:rPr>
            </w:pPr>
            <w:r>
              <w:rPr>
                <w:sz w:val="24"/>
                <w:szCs w:val="24"/>
              </w:rPr>
              <w:t>Residual:   (Actual – Predicted) ___________</w:t>
            </w:r>
          </w:p>
          <w:p w:rsidR="0083541B" w:rsidRDefault="0083541B" w:rsidP="0083541B">
            <w:pPr>
              <w:pStyle w:val="NoSpacing"/>
              <w:tabs>
                <w:tab w:val="left" w:pos="3614"/>
              </w:tabs>
              <w:rPr>
                <w:sz w:val="24"/>
                <w:szCs w:val="24"/>
              </w:rPr>
            </w:pPr>
            <w:r>
              <w:rPr>
                <w:sz w:val="24"/>
                <w:szCs w:val="24"/>
              </w:rPr>
              <w:t xml:space="preserve">                     </w:t>
            </w:r>
          </w:p>
        </w:tc>
        <w:tc>
          <w:tcPr>
            <w:tcW w:w="5148" w:type="dxa"/>
          </w:tcPr>
          <w:p w:rsidR="0083541B" w:rsidRDefault="0083541B" w:rsidP="00980F70">
            <w:pPr>
              <w:pStyle w:val="NoSpacing"/>
              <w:rPr>
                <w:sz w:val="24"/>
                <w:szCs w:val="24"/>
              </w:rPr>
            </w:pPr>
            <w:r>
              <w:rPr>
                <w:sz w:val="24"/>
                <w:szCs w:val="24"/>
              </w:rPr>
              <w:t xml:space="preserve">Iris </w:t>
            </w:r>
            <w:proofErr w:type="spellStart"/>
            <w:r>
              <w:rPr>
                <w:sz w:val="24"/>
                <w:szCs w:val="24"/>
              </w:rPr>
              <w:t>vesicolor</w:t>
            </w:r>
            <w:proofErr w:type="spellEnd"/>
          </w:p>
          <w:p w:rsidR="0083541B" w:rsidRDefault="0083541B" w:rsidP="00980F70">
            <w:pPr>
              <w:pStyle w:val="NoSpacing"/>
              <w:rPr>
                <w:sz w:val="24"/>
                <w:szCs w:val="24"/>
              </w:rPr>
            </w:pPr>
          </w:p>
          <w:p w:rsidR="0083541B" w:rsidRDefault="0083541B" w:rsidP="0083541B">
            <w:pPr>
              <w:pStyle w:val="NoSpacing"/>
              <w:rPr>
                <w:sz w:val="24"/>
                <w:szCs w:val="24"/>
              </w:rPr>
            </w:pPr>
            <w:r>
              <w:rPr>
                <w:sz w:val="24"/>
                <w:szCs w:val="24"/>
              </w:rPr>
              <w:t xml:space="preserve">Predicted petal </w:t>
            </w:r>
            <w:r w:rsidR="00A05319">
              <w:rPr>
                <w:sz w:val="24"/>
                <w:szCs w:val="24"/>
              </w:rPr>
              <w:t>length</w:t>
            </w:r>
            <w:r>
              <w:rPr>
                <w:sz w:val="24"/>
                <w:szCs w:val="24"/>
              </w:rPr>
              <w:t xml:space="preserve"> for a petal </w:t>
            </w:r>
            <w:r w:rsidR="00A05319">
              <w:rPr>
                <w:sz w:val="24"/>
                <w:szCs w:val="24"/>
              </w:rPr>
              <w:t>width</w:t>
            </w:r>
            <w:r>
              <w:rPr>
                <w:sz w:val="24"/>
                <w:szCs w:val="24"/>
              </w:rPr>
              <w:t xml:space="preserve"> of 1.6 cm.</w:t>
            </w:r>
          </w:p>
          <w:p w:rsidR="0083541B" w:rsidRDefault="0083541B" w:rsidP="0083541B">
            <w:pPr>
              <w:pStyle w:val="NoSpacing"/>
              <w:rPr>
                <w:sz w:val="24"/>
                <w:szCs w:val="24"/>
              </w:rPr>
            </w:pPr>
          </w:p>
          <w:p w:rsidR="0083541B" w:rsidRDefault="0083541B" w:rsidP="0083541B">
            <w:pPr>
              <w:pStyle w:val="NoSpacing"/>
              <w:rPr>
                <w:sz w:val="24"/>
                <w:szCs w:val="24"/>
              </w:rPr>
            </w:pPr>
            <w:r>
              <w:rPr>
                <w:sz w:val="24"/>
                <w:szCs w:val="24"/>
              </w:rPr>
              <w:t>Work:</w:t>
            </w:r>
          </w:p>
          <w:p w:rsidR="0083541B" w:rsidRDefault="0083541B" w:rsidP="0083541B">
            <w:pPr>
              <w:pStyle w:val="NoSpacing"/>
              <w:rPr>
                <w:sz w:val="24"/>
                <w:szCs w:val="24"/>
              </w:rPr>
            </w:pPr>
          </w:p>
          <w:p w:rsidR="0083541B" w:rsidRDefault="00A05319" w:rsidP="0083541B">
            <w:pPr>
              <w:pStyle w:val="NoSpacing"/>
              <w:rPr>
                <w:sz w:val="24"/>
                <w:szCs w:val="24"/>
              </w:rPr>
            </w:pPr>
            <w:r>
              <w:rPr>
                <w:sz w:val="24"/>
                <w:szCs w:val="24"/>
              </w:rPr>
              <w:t>Length</w:t>
            </w:r>
            <w:r w:rsidR="0083541B">
              <w:rPr>
                <w:sz w:val="24"/>
                <w:szCs w:val="24"/>
              </w:rPr>
              <w:t>: __________</w:t>
            </w:r>
          </w:p>
          <w:p w:rsidR="0083541B" w:rsidRDefault="0083541B" w:rsidP="00980F70">
            <w:pPr>
              <w:pStyle w:val="NoSpacing"/>
              <w:rPr>
                <w:sz w:val="24"/>
                <w:szCs w:val="24"/>
              </w:rPr>
            </w:pPr>
          </w:p>
          <w:p w:rsidR="0083541B" w:rsidRDefault="0083541B" w:rsidP="0083541B">
            <w:pPr>
              <w:pStyle w:val="NoSpacing"/>
              <w:rPr>
                <w:sz w:val="24"/>
                <w:szCs w:val="24"/>
              </w:rPr>
            </w:pPr>
            <w:r>
              <w:rPr>
                <w:sz w:val="24"/>
                <w:szCs w:val="24"/>
              </w:rPr>
              <w:t>Residual:   (Actual – Predicted) ___________</w:t>
            </w:r>
          </w:p>
          <w:p w:rsidR="0083541B" w:rsidRDefault="0083541B" w:rsidP="00F1110B">
            <w:pPr>
              <w:pStyle w:val="NoSpacing"/>
              <w:rPr>
                <w:sz w:val="24"/>
                <w:szCs w:val="24"/>
              </w:rPr>
            </w:pPr>
            <w:r>
              <w:rPr>
                <w:sz w:val="24"/>
                <w:szCs w:val="24"/>
              </w:rPr>
              <w:t xml:space="preserve">                    </w:t>
            </w:r>
          </w:p>
        </w:tc>
      </w:tr>
    </w:tbl>
    <w:p w:rsidR="00980F70" w:rsidRDefault="00980F70" w:rsidP="00980F70">
      <w:pPr>
        <w:pStyle w:val="NoSpacing"/>
        <w:ind w:left="720"/>
        <w:rPr>
          <w:sz w:val="24"/>
          <w:szCs w:val="24"/>
        </w:rPr>
      </w:pPr>
    </w:p>
    <w:p w:rsidR="0083541B" w:rsidRDefault="0083541B" w:rsidP="00980F70">
      <w:pPr>
        <w:pStyle w:val="NoSpacing"/>
        <w:ind w:left="720"/>
        <w:rPr>
          <w:sz w:val="24"/>
          <w:szCs w:val="24"/>
        </w:rPr>
      </w:pPr>
      <w:r>
        <w:rPr>
          <w:sz w:val="24"/>
          <w:szCs w:val="24"/>
        </w:rPr>
        <w:t xml:space="preserve">Which species has a predicted petal </w:t>
      </w:r>
      <w:r w:rsidR="00A05319">
        <w:rPr>
          <w:sz w:val="24"/>
          <w:szCs w:val="24"/>
        </w:rPr>
        <w:t>length</w:t>
      </w:r>
      <w:r>
        <w:rPr>
          <w:sz w:val="24"/>
          <w:szCs w:val="24"/>
        </w:rPr>
        <w:t xml:space="preserve"> closest to the actual </w:t>
      </w:r>
      <w:r w:rsidR="00A05319">
        <w:rPr>
          <w:sz w:val="24"/>
          <w:szCs w:val="24"/>
        </w:rPr>
        <w:t>length</w:t>
      </w:r>
      <w:r w:rsidR="00255F7A">
        <w:rPr>
          <w:sz w:val="24"/>
          <w:szCs w:val="24"/>
        </w:rPr>
        <w:t xml:space="preserve"> of </w:t>
      </w:r>
      <w:r w:rsidR="00F1110B">
        <w:rPr>
          <w:sz w:val="24"/>
          <w:szCs w:val="24"/>
        </w:rPr>
        <w:t>4.9</w:t>
      </w:r>
      <w:r>
        <w:rPr>
          <w:sz w:val="24"/>
          <w:szCs w:val="24"/>
        </w:rPr>
        <w:t xml:space="preserve"> cm?  _________________</w:t>
      </w:r>
    </w:p>
    <w:p w:rsidR="0083541B" w:rsidRDefault="0083541B" w:rsidP="00980F70">
      <w:pPr>
        <w:pStyle w:val="NoSpacing"/>
        <w:ind w:left="720"/>
        <w:rPr>
          <w:sz w:val="24"/>
          <w:szCs w:val="24"/>
        </w:rPr>
      </w:pPr>
    </w:p>
    <w:p w:rsidR="0083541B" w:rsidRDefault="0083541B" w:rsidP="00980F70">
      <w:pPr>
        <w:pStyle w:val="NoSpacing"/>
        <w:ind w:left="720"/>
        <w:rPr>
          <w:sz w:val="24"/>
          <w:szCs w:val="24"/>
        </w:rPr>
      </w:pPr>
      <w:r>
        <w:rPr>
          <w:sz w:val="24"/>
          <w:szCs w:val="24"/>
        </w:rPr>
        <w:t xml:space="preserve">How would you classify the iris with petal </w:t>
      </w:r>
      <w:r w:rsidR="00A05319">
        <w:rPr>
          <w:sz w:val="24"/>
          <w:szCs w:val="24"/>
        </w:rPr>
        <w:t>width</w:t>
      </w:r>
      <w:r>
        <w:rPr>
          <w:sz w:val="24"/>
          <w:szCs w:val="24"/>
        </w:rPr>
        <w:t xml:space="preserve"> 1.6 cm and petal </w:t>
      </w:r>
      <w:r w:rsidR="00A05319">
        <w:rPr>
          <w:sz w:val="24"/>
          <w:szCs w:val="24"/>
        </w:rPr>
        <w:t>length</w:t>
      </w:r>
      <w:r w:rsidR="00255F7A">
        <w:rPr>
          <w:sz w:val="24"/>
          <w:szCs w:val="24"/>
        </w:rPr>
        <w:t xml:space="preserve"> </w:t>
      </w:r>
      <w:r w:rsidR="00F1110B">
        <w:rPr>
          <w:sz w:val="24"/>
          <w:szCs w:val="24"/>
        </w:rPr>
        <w:t>4.9</w:t>
      </w:r>
      <w:r>
        <w:rPr>
          <w:sz w:val="24"/>
          <w:szCs w:val="24"/>
        </w:rPr>
        <w:t xml:space="preserve"> cm?  __________________</w:t>
      </w:r>
    </w:p>
    <w:p w:rsidR="0083541B" w:rsidRDefault="0083541B" w:rsidP="00980F70">
      <w:pPr>
        <w:pStyle w:val="NoSpacing"/>
        <w:ind w:left="720"/>
        <w:rPr>
          <w:sz w:val="24"/>
          <w:szCs w:val="24"/>
        </w:rPr>
      </w:pPr>
      <w:r>
        <w:rPr>
          <w:sz w:val="24"/>
          <w:szCs w:val="24"/>
        </w:rPr>
        <w:t>Does this agree with your answer in #1 above?  If not, which answer do you feel is the best classification?  Explain.</w:t>
      </w:r>
    </w:p>
    <w:p w:rsidR="0083541B" w:rsidRDefault="0083541B" w:rsidP="00980F70">
      <w:pPr>
        <w:pStyle w:val="NoSpacing"/>
        <w:ind w:left="720"/>
        <w:rPr>
          <w:sz w:val="24"/>
          <w:szCs w:val="24"/>
        </w:rPr>
      </w:pPr>
    </w:p>
    <w:p w:rsidR="0083541B" w:rsidRDefault="0083541B" w:rsidP="00980F70">
      <w:pPr>
        <w:pStyle w:val="NoSpacing"/>
        <w:ind w:left="720"/>
        <w:rPr>
          <w:sz w:val="24"/>
          <w:szCs w:val="24"/>
        </w:rPr>
      </w:pPr>
      <w:r>
        <w:rPr>
          <w:sz w:val="24"/>
          <w:szCs w:val="24"/>
        </w:rPr>
        <w:t>____________________________________________________________________________________</w:t>
      </w:r>
    </w:p>
    <w:p w:rsidR="0083541B" w:rsidRDefault="0083541B" w:rsidP="00980F70">
      <w:pPr>
        <w:pStyle w:val="NoSpacing"/>
        <w:ind w:left="720"/>
        <w:rPr>
          <w:sz w:val="24"/>
          <w:szCs w:val="24"/>
        </w:rPr>
      </w:pPr>
    </w:p>
    <w:p w:rsidR="0083541B" w:rsidRDefault="0083541B" w:rsidP="00980F70">
      <w:pPr>
        <w:pStyle w:val="NoSpacing"/>
        <w:ind w:left="720"/>
        <w:rPr>
          <w:sz w:val="24"/>
          <w:szCs w:val="24"/>
        </w:rPr>
      </w:pPr>
      <w:r>
        <w:rPr>
          <w:sz w:val="24"/>
          <w:szCs w:val="24"/>
        </w:rPr>
        <w:t>____________________________________________________________________________________</w:t>
      </w:r>
    </w:p>
    <w:p w:rsidR="0083541B" w:rsidRDefault="0083541B" w:rsidP="00980F70">
      <w:pPr>
        <w:pStyle w:val="NoSpacing"/>
        <w:ind w:left="720"/>
        <w:rPr>
          <w:sz w:val="24"/>
          <w:szCs w:val="24"/>
        </w:rPr>
      </w:pPr>
    </w:p>
    <w:p w:rsidR="0083541B" w:rsidRDefault="0083541B" w:rsidP="00980F70">
      <w:pPr>
        <w:pStyle w:val="NoSpacing"/>
        <w:ind w:left="720"/>
        <w:rPr>
          <w:sz w:val="24"/>
          <w:szCs w:val="24"/>
        </w:rPr>
      </w:pPr>
      <w:r>
        <w:rPr>
          <w:sz w:val="24"/>
          <w:szCs w:val="24"/>
        </w:rPr>
        <w:t>_____________________________________________________</w:t>
      </w:r>
      <w:r w:rsidR="00935739">
        <w:rPr>
          <w:sz w:val="24"/>
          <w:szCs w:val="24"/>
        </w:rPr>
        <w:t>_______________________________</w:t>
      </w:r>
    </w:p>
    <w:p w:rsidR="00980F70" w:rsidRDefault="00980F70" w:rsidP="00980F70">
      <w:pPr>
        <w:pStyle w:val="NoSpacing"/>
        <w:ind w:left="720"/>
        <w:rPr>
          <w:sz w:val="24"/>
          <w:szCs w:val="24"/>
        </w:rPr>
      </w:pPr>
    </w:p>
    <w:p w:rsidR="00AB7110" w:rsidRDefault="00AB7110" w:rsidP="00980F70">
      <w:pPr>
        <w:pStyle w:val="NoSpacing"/>
        <w:ind w:left="720"/>
        <w:rPr>
          <w:sz w:val="24"/>
          <w:szCs w:val="24"/>
        </w:rPr>
      </w:pPr>
    </w:p>
    <w:p w:rsidR="00AB7110" w:rsidRDefault="00AB7110" w:rsidP="00980F70">
      <w:pPr>
        <w:pStyle w:val="NoSpacing"/>
        <w:ind w:left="720"/>
        <w:rPr>
          <w:sz w:val="24"/>
          <w:szCs w:val="24"/>
        </w:rPr>
      </w:pPr>
    </w:p>
    <w:p w:rsidR="00980F70" w:rsidRDefault="00AB7110" w:rsidP="00980F70">
      <w:pPr>
        <w:pStyle w:val="NoSpacing"/>
        <w:numPr>
          <w:ilvl w:val="0"/>
          <w:numId w:val="1"/>
        </w:numPr>
        <w:rPr>
          <w:sz w:val="24"/>
          <w:szCs w:val="24"/>
        </w:rPr>
      </w:pPr>
      <w:r>
        <w:rPr>
          <w:sz w:val="24"/>
          <w:szCs w:val="24"/>
        </w:rPr>
        <w:lastRenderedPageBreak/>
        <w:t>The scatterplot below shows a graph of sepal length vs. sepal width for all three species of iris.</w:t>
      </w:r>
    </w:p>
    <w:p w:rsidR="00AE33AF" w:rsidRPr="00AE33AF" w:rsidRDefault="00AE33AF" w:rsidP="00AE33AF">
      <w:pPr>
        <w:pStyle w:val="NoSpacing"/>
        <w:ind w:left="720"/>
        <w:rPr>
          <w:sz w:val="16"/>
          <w:szCs w:val="16"/>
        </w:rPr>
      </w:pPr>
    </w:p>
    <w:tbl>
      <w:tblPr>
        <w:tblStyle w:val="TableGrid"/>
        <w:tblW w:w="112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400"/>
      </w:tblGrid>
      <w:tr w:rsidR="00AB7110" w:rsidTr="00AE33AF">
        <w:tc>
          <w:tcPr>
            <w:tcW w:w="5850" w:type="dxa"/>
          </w:tcPr>
          <w:p w:rsidR="00AB7110" w:rsidRDefault="00AB7110" w:rsidP="00AB7110">
            <w:pPr>
              <w:pStyle w:val="NoSpacing"/>
              <w:rPr>
                <w:sz w:val="24"/>
                <w:szCs w:val="24"/>
              </w:rPr>
            </w:pPr>
            <w:r>
              <w:rPr>
                <w:noProof/>
                <w:sz w:val="24"/>
                <w:szCs w:val="24"/>
              </w:rPr>
              <w:drawing>
                <wp:inline distT="0" distB="0" distL="0" distR="0" wp14:anchorId="1C1E4553" wp14:editId="50564B68">
                  <wp:extent cx="3433313" cy="2985109"/>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33562" cy="2985325"/>
                          </a:xfrm>
                          <a:prstGeom prst="rect">
                            <a:avLst/>
                          </a:prstGeom>
                          <a:noFill/>
                          <a:ln>
                            <a:noFill/>
                          </a:ln>
                        </pic:spPr>
                      </pic:pic>
                    </a:graphicData>
                  </a:graphic>
                </wp:inline>
              </w:drawing>
            </w:r>
          </w:p>
        </w:tc>
        <w:tc>
          <w:tcPr>
            <w:tcW w:w="5400" w:type="dxa"/>
          </w:tcPr>
          <w:p w:rsidR="00AB7110" w:rsidRDefault="00AB7110" w:rsidP="005A4A86">
            <w:pPr>
              <w:pStyle w:val="NoSpacing"/>
              <w:numPr>
                <w:ilvl w:val="0"/>
                <w:numId w:val="2"/>
              </w:numPr>
              <w:ind w:left="342" w:hanging="270"/>
              <w:rPr>
                <w:sz w:val="24"/>
                <w:szCs w:val="24"/>
              </w:rPr>
            </w:pPr>
            <w:r>
              <w:rPr>
                <w:sz w:val="24"/>
                <w:szCs w:val="24"/>
              </w:rPr>
              <w:t>If the length and width for an unidentified iris w</w:t>
            </w:r>
            <w:r w:rsidR="003F05A7">
              <w:rPr>
                <w:sz w:val="24"/>
                <w:szCs w:val="24"/>
              </w:rPr>
              <w:t>ere given, which type of iris would be th</w:t>
            </w:r>
            <w:r w:rsidR="005A4A86">
              <w:rPr>
                <w:sz w:val="24"/>
                <w:szCs w:val="24"/>
              </w:rPr>
              <w:t>e easiest to identify?  Explain.</w:t>
            </w:r>
          </w:p>
          <w:p w:rsidR="005A4A86" w:rsidRDefault="005A4A86" w:rsidP="005A4A86">
            <w:pPr>
              <w:pStyle w:val="NoSpacing"/>
              <w:ind w:left="342" w:hanging="270"/>
              <w:rPr>
                <w:sz w:val="24"/>
                <w:szCs w:val="24"/>
              </w:rPr>
            </w:pPr>
          </w:p>
          <w:p w:rsidR="005A4A86" w:rsidRDefault="005A4A86" w:rsidP="005A4A86">
            <w:pPr>
              <w:pStyle w:val="NoSpacing"/>
              <w:ind w:left="342" w:hanging="270"/>
              <w:rPr>
                <w:sz w:val="24"/>
                <w:szCs w:val="24"/>
              </w:rPr>
            </w:pPr>
            <w:r>
              <w:rPr>
                <w:sz w:val="24"/>
                <w:szCs w:val="24"/>
              </w:rPr>
              <w:t>______________________________________</w:t>
            </w:r>
          </w:p>
          <w:p w:rsidR="005A4A86" w:rsidRDefault="005A4A86" w:rsidP="005A4A86">
            <w:pPr>
              <w:pStyle w:val="NoSpacing"/>
              <w:ind w:left="342" w:hanging="270"/>
              <w:rPr>
                <w:sz w:val="24"/>
                <w:szCs w:val="24"/>
              </w:rPr>
            </w:pPr>
          </w:p>
          <w:p w:rsidR="005A4A86" w:rsidRDefault="005A4A86" w:rsidP="005A4A86">
            <w:pPr>
              <w:pStyle w:val="NoSpacing"/>
              <w:ind w:left="342" w:hanging="270"/>
              <w:rPr>
                <w:sz w:val="24"/>
                <w:szCs w:val="24"/>
              </w:rPr>
            </w:pPr>
            <w:r>
              <w:rPr>
                <w:sz w:val="24"/>
                <w:szCs w:val="24"/>
              </w:rPr>
              <w:t>______________________________________</w:t>
            </w:r>
          </w:p>
          <w:p w:rsidR="005A4A86" w:rsidRDefault="005A4A86" w:rsidP="005A4A86">
            <w:pPr>
              <w:pStyle w:val="NoSpacing"/>
              <w:ind w:left="342" w:hanging="270"/>
              <w:rPr>
                <w:sz w:val="24"/>
                <w:szCs w:val="24"/>
              </w:rPr>
            </w:pPr>
          </w:p>
          <w:p w:rsidR="005A4A86" w:rsidRDefault="005A4A86" w:rsidP="005A4A86">
            <w:pPr>
              <w:pStyle w:val="NoSpacing"/>
              <w:ind w:left="342" w:hanging="270"/>
              <w:rPr>
                <w:sz w:val="24"/>
                <w:szCs w:val="24"/>
              </w:rPr>
            </w:pPr>
            <w:r>
              <w:rPr>
                <w:sz w:val="24"/>
                <w:szCs w:val="24"/>
              </w:rPr>
              <w:t>______________________________________</w:t>
            </w:r>
          </w:p>
          <w:p w:rsidR="005A4A86" w:rsidRDefault="005A4A86" w:rsidP="005A4A86">
            <w:pPr>
              <w:pStyle w:val="NoSpacing"/>
              <w:ind w:left="342" w:hanging="270"/>
              <w:rPr>
                <w:sz w:val="24"/>
                <w:szCs w:val="24"/>
              </w:rPr>
            </w:pPr>
          </w:p>
          <w:p w:rsidR="005A4A86" w:rsidRDefault="005A4A86" w:rsidP="005A4A86">
            <w:pPr>
              <w:pStyle w:val="NoSpacing"/>
              <w:ind w:left="342" w:hanging="270"/>
              <w:rPr>
                <w:sz w:val="24"/>
                <w:szCs w:val="24"/>
              </w:rPr>
            </w:pPr>
            <w:r>
              <w:rPr>
                <w:sz w:val="24"/>
                <w:szCs w:val="24"/>
              </w:rPr>
              <w:t>______________________________________</w:t>
            </w:r>
          </w:p>
          <w:p w:rsidR="005A4A86" w:rsidRDefault="005A4A86" w:rsidP="005A4A86">
            <w:pPr>
              <w:pStyle w:val="NoSpacing"/>
              <w:ind w:left="342" w:hanging="270"/>
              <w:rPr>
                <w:sz w:val="24"/>
                <w:szCs w:val="24"/>
              </w:rPr>
            </w:pPr>
          </w:p>
          <w:p w:rsidR="003F05A7" w:rsidRDefault="003F05A7" w:rsidP="005A4A86">
            <w:pPr>
              <w:pStyle w:val="NoSpacing"/>
              <w:numPr>
                <w:ilvl w:val="0"/>
                <w:numId w:val="2"/>
              </w:numPr>
              <w:ind w:left="342" w:hanging="270"/>
              <w:rPr>
                <w:sz w:val="24"/>
                <w:szCs w:val="24"/>
              </w:rPr>
            </w:pPr>
            <w:r>
              <w:rPr>
                <w:sz w:val="24"/>
                <w:szCs w:val="24"/>
              </w:rPr>
              <w:t>An iris has a sepal length of 5.</w:t>
            </w:r>
            <w:r w:rsidR="005A4A86">
              <w:rPr>
                <w:sz w:val="24"/>
                <w:szCs w:val="24"/>
              </w:rPr>
              <w:t>0 cm and a sepal width of 3.4 cm.  Wh</w:t>
            </w:r>
            <w:r w:rsidR="002520B9">
              <w:rPr>
                <w:sz w:val="24"/>
                <w:szCs w:val="24"/>
              </w:rPr>
              <w:t>ich</w:t>
            </w:r>
            <w:r w:rsidR="005A4A86">
              <w:rPr>
                <w:sz w:val="24"/>
                <w:szCs w:val="24"/>
              </w:rPr>
              <w:t xml:space="preserve"> species is this iris</w:t>
            </w:r>
            <w:r w:rsidR="00F1110B">
              <w:rPr>
                <w:sz w:val="24"/>
                <w:szCs w:val="24"/>
              </w:rPr>
              <w:t xml:space="preserve"> most</w:t>
            </w:r>
            <w:r w:rsidR="005A4A86">
              <w:rPr>
                <w:sz w:val="24"/>
                <w:szCs w:val="24"/>
              </w:rPr>
              <w:t xml:space="preserve"> likely to be? </w:t>
            </w:r>
          </w:p>
          <w:p w:rsidR="005A4A86" w:rsidRDefault="005A4A86" w:rsidP="005A4A86">
            <w:pPr>
              <w:pStyle w:val="NoSpacing"/>
              <w:ind w:left="342" w:hanging="270"/>
              <w:rPr>
                <w:sz w:val="24"/>
                <w:szCs w:val="24"/>
              </w:rPr>
            </w:pPr>
            <w:r>
              <w:rPr>
                <w:sz w:val="24"/>
                <w:szCs w:val="24"/>
              </w:rPr>
              <w:t xml:space="preserve">                               _____________________</w:t>
            </w:r>
          </w:p>
          <w:p w:rsidR="00B86C37" w:rsidRDefault="00B86C37" w:rsidP="00B86C37">
            <w:pPr>
              <w:pStyle w:val="NoSpacing"/>
              <w:rPr>
                <w:sz w:val="24"/>
                <w:szCs w:val="24"/>
              </w:rPr>
            </w:pPr>
          </w:p>
        </w:tc>
      </w:tr>
      <w:tr w:rsidR="00AE33AF" w:rsidTr="00AE33AF">
        <w:tc>
          <w:tcPr>
            <w:tcW w:w="11250" w:type="dxa"/>
            <w:gridSpan w:val="2"/>
          </w:tcPr>
          <w:p w:rsidR="00AE33AF" w:rsidRDefault="00AE33AF" w:rsidP="00AE33AF">
            <w:pPr>
              <w:pStyle w:val="NoSpacing"/>
              <w:numPr>
                <w:ilvl w:val="0"/>
                <w:numId w:val="2"/>
              </w:numPr>
              <w:ind w:left="342" w:hanging="270"/>
              <w:rPr>
                <w:sz w:val="24"/>
                <w:szCs w:val="24"/>
              </w:rPr>
            </w:pPr>
            <w:r>
              <w:rPr>
                <w:sz w:val="24"/>
                <w:szCs w:val="24"/>
              </w:rPr>
              <w:t xml:space="preserve">Royce was asked to classify an iris with a sepal length of 6.0 cm and a sepal width of 3.0 cm.  Royce concluded that this iris is a </w:t>
            </w:r>
            <w:proofErr w:type="spellStart"/>
            <w:r>
              <w:rPr>
                <w:sz w:val="24"/>
                <w:szCs w:val="24"/>
              </w:rPr>
              <w:t>virginica</w:t>
            </w:r>
            <w:proofErr w:type="spellEnd"/>
            <w:r>
              <w:rPr>
                <w:sz w:val="24"/>
                <w:szCs w:val="24"/>
              </w:rPr>
              <w:t>.  Do you agree?  Explain.</w:t>
            </w:r>
          </w:p>
          <w:p w:rsidR="00AE33AF" w:rsidRDefault="00AE33AF" w:rsidP="00AE33AF">
            <w:pPr>
              <w:pStyle w:val="NoSpacing"/>
              <w:rPr>
                <w:sz w:val="24"/>
                <w:szCs w:val="24"/>
              </w:rPr>
            </w:pPr>
          </w:p>
          <w:p w:rsidR="00AE33AF" w:rsidRDefault="00AE33AF" w:rsidP="00AE33AF">
            <w:pPr>
              <w:pStyle w:val="NoSpacing"/>
              <w:rPr>
                <w:sz w:val="24"/>
                <w:szCs w:val="24"/>
              </w:rPr>
            </w:pPr>
            <w:r>
              <w:rPr>
                <w:sz w:val="24"/>
                <w:szCs w:val="24"/>
              </w:rPr>
              <w:t>__________________________________________________________________________________________</w:t>
            </w:r>
          </w:p>
          <w:p w:rsidR="00AE33AF" w:rsidRDefault="00AE33AF" w:rsidP="00AE33AF">
            <w:pPr>
              <w:pStyle w:val="NoSpacing"/>
              <w:rPr>
                <w:sz w:val="24"/>
                <w:szCs w:val="24"/>
              </w:rPr>
            </w:pPr>
          </w:p>
          <w:p w:rsidR="00AE33AF" w:rsidRDefault="00AE33AF" w:rsidP="00AE33AF">
            <w:pPr>
              <w:pStyle w:val="NoSpacing"/>
              <w:rPr>
                <w:sz w:val="24"/>
                <w:szCs w:val="24"/>
              </w:rPr>
            </w:pPr>
            <w:r>
              <w:rPr>
                <w:sz w:val="24"/>
                <w:szCs w:val="24"/>
              </w:rPr>
              <w:t>__________________________________________________________________________________________</w:t>
            </w:r>
          </w:p>
          <w:p w:rsidR="00AE33AF" w:rsidRDefault="00AE33AF" w:rsidP="00AE33AF">
            <w:pPr>
              <w:pStyle w:val="NoSpacing"/>
              <w:rPr>
                <w:sz w:val="24"/>
                <w:szCs w:val="24"/>
              </w:rPr>
            </w:pPr>
          </w:p>
          <w:p w:rsidR="00AE33AF" w:rsidRDefault="00AE33AF" w:rsidP="00AE33AF">
            <w:pPr>
              <w:pStyle w:val="NoSpacing"/>
              <w:rPr>
                <w:sz w:val="24"/>
                <w:szCs w:val="24"/>
              </w:rPr>
            </w:pPr>
            <w:r>
              <w:rPr>
                <w:sz w:val="24"/>
                <w:szCs w:val="24"/>
              </w:rPr>
              <w:t>__________________________________________________________________________________________</w:t>
            </w:r>
          </w:p>
        </w:tc>
      </w:tr>
    </w:tbl>
    <w:p w:rsidR="00AB7110" w:rsidRDefault="00AB7110" w:rsidP="00AB7110">
      <w:pPr>
        <w:pStyle w:val="NoSpacing"/>
        <w:ind w:left="720"/>
        <w:rPr>
          <w:sz w:val="24"/>
          <w:szCs w:val="24"/>
        </w:rPr>
      </w:pPr>
    </w:p>
    <w:p w:rsidR="00AE33AF" w:rsidRDefault="003E3D58" w:rsidP="00980F70">
      <w:pPr>
        <w:pStyle w:val="NoSpacing"/>
        <w:numPr>
          <w:ilvl w:val="0"/>
          <w:numId w:val="1"/>
        </w:numPr>
        <w:rPr>
          <w:sz w:val="24"/>
          <w:szCs w:val="24"/>
        </w:rPr>
      </w:pPr>
      <w:r>
        <w:rPr>
          <w:sz w:val="24"/>
          <w:szCs w:val="24"/>
        </w:rPr>
        <w:t xml:space="preserve">Ruth </w:t>
      </w:r>
      <w:r w:rsidR="00F1110B">
        <w:rPr>
          <w:sz w:val="24"/>
          <w:szCs w:val="24"/>
        </w:rPr>
        <w:t>wanted to s</w:t>
      </w:r>
      <w:r>
        <w:rPr>
          <w:sz w:val="24"/>
          <w:szCs w:val="24"/>
        </w:rPr>
        <w:t xml:space="preserve">pend more time investigating the sepal length and sepal width of irises.  She </w:t>
      </w:r>
      <w:r w:rsidR="00AE33AF">
        <w:rPr>
          <w:sz w:val="24"/>
          <w:szCs w:val="24"/>
        </w:rPr>
        <w:t>calculated the following equations for the</w:t>
      </w:r>
      <w:r>
        <w:rPr>
          <w:sz w:val="24"/>
          <w:szCs w:val="24"/>
        </w:rPr>
        <w:t xml:space="preserve"> least squares regression line for </w:t>
      </w:r>
      <w:proofErr w:type="spellStart"/>
      <w:r>
        <w:rPr>
          <w:sz w:val="24"/>
          <w:szCs w:val="24"/>
        </w:rPr>
        <w:t>setosa</w:t>
      </w:r>
      <w:proofErr w:type="spellEnd"/>
      <w:r>
        <w:rPr>
          <w:sz w:val="24"/>
          <w:szCs w:val="24"/>
        </w:rPr>
        <w:t xml:space="preserve"> </w:t>
      </w:r>
      <w:r w:rsidR="00AE33AF">
        <w:rPr>
          <w:sz w:val="24"/>
          <w:szCs w:val="24"/>
        </w:rPr>
        <w:t xml:space="preserve">and </w:t>
      </w:r>
      <w:proofErr w:type="spellStart"/>
      <w:r w:rsidR="00AE33AF">
        <w:rPr>
          <w:sz w:val="24"/>
          <w:szCs w:val="24"/>
        </w:rPr>
        <w:t>v</w:t>
      </w:r>
      <w:r w:rsidR="00A01FDD">
        <w:rPr>
          <w:sz w:val="24"/>
          <w:szCs w:val="24"/>
        </w:rPr>
        <w:t>ersicolor</w:t>
      </w:r>
      <w:proofErr w:type="spellEnd"/>
      <w:r w:rsidR="00AE33AF">
        <w:rPr>
          <w:sz w:val="24"/>
          <w:szCs w:val="24"/>
        </w:rPr>
        <w:t xml:space="preserve">: </w:t>
      </w:r>
    </w:p>
    <w:p w:rsidR="00AE33AF" w:rsidRDefault="00AE33AF" w:rsidP="00AE33AF">
      <w:pPr>
        <w:pStyle w:val="NoSpacing"/>
        <w:ind w:left="720"/>
        <w:rPr>
          <w:sz w:val="24"/>
          <w:szCs w:val="24"/>
        </w:rPr>
      </w:pPr>
    </w:p>
    <w:p w:rsidR="00AB7110" w:rsidRDefault="00AE33AF" w:rsidP="00AE33AF">
      <w:pPr>
        <w:pStyle w:val="NoSpacing"/>
        <w:ind w:left="720"/>
        <w:rPr>
          <w:i/>
          <w:sz w:val="24"/>
          <w:szCs w:val="24"/>
        </w:rPr>
      </w:pPr>
      <w:proofErr w:type="spellStart"/>
      <w:r>
        <w:rPr>
          <w:sz w:val="24"/>
          <w:szCs w:val="24"/>
        </w:rPr>
        <w:t>Setosa</w:t>
      </w:r>
      <w:proofErr w:type="spellEnd"/>
      <w:r>
        <w:rPr>
          <w:sz w:val="24"/>
          <w:szCs w:val="24"/>
        </w:rPr>
        <w:t xml:space="preserve">          </w:t>
      </w:r>
      <w:r w:rsidR="003E3D58">
        <w:rPr>
          <w:sz w:val="24"/>
          <w:szCs w:val="24"/>
        </w:rPr>
        <w:t xml:space="preserve"> </w:t>
      </w:r>
      <w:proofErr w:type="spellStart"/>
      <w:r w:rsidR="003E3D58" w:rsidRPr="00AE33AF">
        <w:rPr>
          <w:i/>
          <w:sz w:val="24"/>
          <w:szCs w:val="24"/>
        </w:rPr>
        <w:t>Sepal_Width_in_cm</w:t>
      </w:r>
      <w:proofErr w:type="spellEnd"/>
      <w:r w:rsidR="003E3D58" w:rsidRPr="00AE33AF">
        <w:rPr>
          <w:i/>
          <w:sz w:val="24"/>
          <w:szCs w:val="24"/>
        </w:rPr>
        <w:t xml:space="preserve"> = 0.</w:t>
      </w:r>
      <w:r>
        <w:rPr>
          <w:i/>
          <w:sz w:val="24"/>
          <w:szCs w:val="24"/>
        </w:rPr>
        <w:t>807</w:t>
      </w:r>
      <w:r w:rsidR="003E3D58" w:rsidRPr="00AE33AF">
        <w:rPr>
          <w:i/>
          <w:sz w:val="24"/>
          <w:szCs w:val="24"/>
        </w:rPr>
        <w:t xml:space="preserve"> </w:t>
      </w:r>
      <w:proofErr w:type="spellStart"/>
      <w:r w:rsidR="003E3D58" w:rsidRPr="00AE33AF">
        <w:rPr>
          <w:i/>
          <w:sz w:val="24"/>
          <w:szCs w:val="24"/>
        </w:rPr>
        <w:t>Sepal</w:t>
      </w:r>
      <w:r w:rsidR="00A01FDD">
        <w:rPr>
          <w:i/>
          <w:sz w:val="24"/>
          <w:szCs w:val="24"/>
        </w:rPr>
        <w:t>_Length_in_cm</w:t>
      </w:r>
      <w:proofErr w:type="spellEnd"/>
      <w:r w:rsidR="00A01FDD">
        <w:rPr>
          <w:i/>
          <w:sz w:val="24"/>
          <w:szCs w:val="24"/>
        </w:rPr>
        <w:t xml:space="preserve"> - </w:t>
      </w:r>
      <w:r w:rsidR="003E3D58" w:rsidRPr="00AE33AF">
        <w:rPr>
          <w:i/>
          <w:sz w:val="24"/>
          <w:szCs w:val="24"/>
        </w:rPr>
        <w:t>0.</w:t>
      </w:r>
      <w:r w:rsidR="00A01FDD">
        <w:rPr>
          <w:i/>
          <w:sz w:val="24"/>
          <w:szCs w:val="24"/>
        </w:rPr>
        <w:t>62</w:t>
      </w:r>
    </w:p>
    <w:p w:rsidR="00AE33AF" w:rsidRDefault="00AE33AF" w:rsidP="00AE33AF">
      <w:pPr>
        <w:pStyle w:val="NoSpacing"/>
        <w:ind w:left="720"/>
        <w:rPr>
          <w:sz w:val="24"/>
          <w:szCs w:val="24"/>
        </w:rPr>
      </w:pPr>
    </w:p>
    <w:p w:rsidR="00AE33AF" w:rsidRDefault="00AE33AF" w:rsidP="00AE33AF">
      <w:pPr>
        <w:pStyle w:val="NoSpacing"/>
        <w:ind w:left="720"/>
        <w:rPr>
          <w:i/>
          <w:sz w:val="24"/>
          <w:szCs w:val="24"/>
        </w:rPr>
      </w:pPr>
      <w:proofErr w:type="spellStart"/>
      <w:r>
        <w:rPr>
          <w:sz w:val="24"/>
          <w:szCs w:val="24"/>
        </w:rPr>
        <w:t>V</w:t>
      </w:r>
      <w:r w:rsidR="00A01FDD">
        <w:rPr>
          <w:sz w:val="24"/>
          <w:szCs w:val="24"/>
        </w:rPr>
        <w:t>ersicolor</w:t>
      </w:r>
      <w:proofErr w:type="spellEnd"/>
      <w:r>
        <w:rPr>
          <w:sz w:val="24"/>
          <w:szCs w:val="24"/>
        </w:rPr>
        <w:t xml:space="preserve">      </w:t>
      </w:r>
      <w:proofErr w:type="spellStart"/>
      <w:r w:rsidRPr="00AE33AF">
        <w:rPr>
          <w:i/>
          <w:sz w:val="24"/>
          <w:szCs w:val="24"/>
        </w:rPr>
        <w:t>Sepal_Width_in_cm</w:t>
      </w:r>
      <w:proofErr w:type="spellEnd"/>
      <w:r w:rsidRPr="00AE33AF">
        <w:rPr>
          <w:i/>
          <w:sz w:val="24"/>
          <w:szCs w:val="24"/>
        </w:rPr>
        <w:t xml:space="preserve"> = 0.320 </w:t>
      </w:r>
      <w:proofErr w:type="spellStart"/>
      <w:r w:rsidRPr="00AE33AF">
        <w:rPr>
          <w:i/>
          <w:sz w:val="24"/>
          <w:szCs w:val="24"/>
        </w:rPr>
        <w:t>Sepal_Length_in_cm</w:t>
      </w:r>
      <w:proofErr w:type="spellEnd"/>
      <w:r w:rsidRPr="00AE33AF">
        <w:rPr>
          <w:i/>
          <w:sz w:val="24"/>
          <w:szCs w:val="24"/>
        </w:rPr>
        <w:t xml:space="preserve"> +</w:t>
      </w:r>
      <w:r>
        <w:rPr>
          <w:i/>
          <w:sz w:val="24"/>
          <w:szCs w:val="24"/>
        </w:rPr>
        <w:t xml:space="preserve"> </w:t>
      </w:r>
      <w:r w:rsidRPr="00AE33AF">
        <w:rPr>
          <w:i/>
          <w:sz w:val="24"/>
          <w:szCs w:val="24"/>
        </w:rPr>
        <w:t>0.87</w:t>
      </w:r>
    </w:p>
    <w:p w:rsidR="00AE33AF" w:rsidRDefault="00AE33AF" w:rsidP="00AE33AF">
      <w:pPr>
        <w:pStyle w:val="NoSpacing"/>
        <w:ind w:left="720"/>
        <w:rPr>
          <w:sz w:val="24"/>
          <w:szCs w:val="24"/>
        </w:rPr>
      </w:pPr>
    </w:p>
    <w:p w:rsidR="00AE33AF" w:rsidRDefault="00AE33AF" w:rsidP="00AE33AF">
      <w:pPr>
        <w:pStyle w:val="NoSpacing"/>
        <w:ind w:left="720"/>
        <w:rPr>
          <w:sz w:val="24"/>
          <w:szCs w:val="24"/>
        </w:rPr>
      </w:pPr>
      <w:r>
        <w:rPr>
          <w:sz w:val="24"/>
          <w:szCs w:val="24"/>
        </w:rPr>
        <w:t>Use Ruth’s equations to classify an iris with the following sepal length and width:</w:t>
      </w:r>
    </w:p>
    <w:p w:rsidR="00AE33AF" w:rsidRDefault="00AE33AF" w:rsidP="00AE33AF">
      <w:pPr>
        <w:pStyle w:val="NoSpacing"/>
        <w:ind w:left="720"/>
        <w:rPr>
          <w:sz w:val="24"/>
          <w:szCs w:val="24"/>
        </w:rPr>
      </w:pPr>
      <w:r>
        <w:rPr>
          <w:sz w:val="24"/>
          <w:szCs w:val="24"/>
        </w:rPr>
        <w:t>(Be sure to show organized work to support your classification.)</w:t>
      </w:r>
    </w:p>
    <w:p w:rsidR="00AE33AF" w:rsidRDefault="00AE33AF" w:rsidP="00AE33AF">
      <w:pPr>
        <w:pStyle w:val="NoSpacing"/>
        <w:ind w:left="720"/>
        <w:rPr>
          <w:sz w:val="24"/>
          <w:szCs w:val="24"/>
        </w:rPr>
      </w:pPr>
    </w:p>
    <w:p w:rsidR="00AE33AF" w:rsidRDefault="00AE33AF" w:rsidP="00AE33AF">
      <w:pPr>
        <w:pStyle w:val="NoSpacing"/>
        <w:numPr>
          <w:ilvl w:val="0"/>
          <w:numId w:val="3"/>
        </w:numPr>
        <w:rPr>
          <w:sz w:val="24"/>
          <w:szCs w:val="24"/>
        </w:rPr>
      </w:pPr>
      <w:r>
        <w:rPr>
          <w:sz w:val="24"/>
          <w:szCs w:val="24"/>
        </w:rPr>
        <w:t xml:space="preserve"> Sepal Length 5.0 cm and Sepal Width 2</w:t>
      </w:r>
      <w:r w:rsidR="00A01FDD">
        <w:rPr>
          <w:sz w:val="24"/>
          <w:szCs w:val="24"/>
        </w:rPr>
        <w:t>.6 cm</w:t>
      </w:r>
    </w:p>
    <w:p w:rsidR="00AE33AF" w:rsidRDefault="00AE33AF" w:rsidP="00AE33AF">
      <w:pPr>
        <w:pStyle w:val="NoSpacing"/>
        <w:ind w:left="720"/>
        <w:rPr>
          <w:sz w:val="24"/>
          <w:szCs w:val="24"/>
        </w:rPr>
      </w:pPr>
    </w:p>
    <w:p w:rsidR="00AE33AF" w:rsidRDefault="00AE33AF" w:rsidP="00AE33AF">
      <w:pPr>
        <w:pStyle w:val="NoSpacing"/>
        <w:ind w:left="720"/>
        <w:rPr>
          <w:sz w:val="24"/>
          <w:szCs w:val="24"/>
        </w:rPr>
      </w:pPr>
    </w:p>
    <w:p w:rsidR="00AE33AF" w:rsidRDefault="00AE33AF" w:rsidP="00AE33AF">
      <w:pPr>
        <w:pStyle w:val="NoSpacing"/>
        <w:ind w:left="720"/>
        <w:rPr>
          <w:sz w:val="24"/>
          <w:szCs w:val="24"/>
        </w:rPr>
      </w:pPr>
    </w:p>
    <w:p w:rsidR="00AE33AF" w:rsidRDefault="00AE33AF" w:rsidP="00AE33AF">
      <w:pPr>
        <w:pStyle w:val="NoSpacing"/>
        <w:ind w:left="720"/>
        <w:rPr>
          <w:sz w:val="24"/>
          <w:szCs w:val="24"/>
        </w:rPr>
      </w:pPr>
    </w:p>
    <w:p w:rsidR="00AE33AF" w:rsidRPr="00AE33AF" w:rsidRDefault="00AE33AF" w:rsidP="00AE33AF">
      <w:pPr>
        <w:pStyle w:val="NoSpacing"/>
        <w:ind w:left="720"/>
        <w:rPr>
          <w:sz w:val="24"/>
          <w:szCs w:val="24"/>
        </w:rPr>
      </w:pPr>
      <w:proofErr w:type="gramStart"/>
      <w:r>
        <w:rPr>
          <w:sz w:val="24"/>
          <w:szCs w:val="24"/>
        </w:rPr>
        <w:t xml:space="preserve">b. </w:t>
      </w:r>
      <w:r w:rsidR="00A01FDD">
        <w:rPr>
          <w:sz w:val="24"/>
          <w:szCs w:val="24"/>
        </w:rPr>
        <w:t xml:space="preserve"> Sepal</w:t>
      </w:r>
      <w:proofErr w:type="gramEnd"/>
      <w:r w:rsidR="00A01FDD">
        <w:rPr>
          <w:sz w:val="24"/>
          <w:szCs w:val="24"/>
        </w:rPr>
        <w:t xml:space="preserve"> Length 5.6 cm and Sepal Width 3.6 cm</w:t>
      </w:r>
    </w:p>
    <w:sectPr w:rsidR="00AE33AF" w:rsidRPr="00AE33AF" w:rsidSect="00EA4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CC3"/>
    <w:multiLevelType w:val="hybridMultilevel"/>
    <w:tmpl w:val="40F8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D0E09"/>
    <w:multiLevelType w:val="hybridMultilevel"/>
    <w:tmpl w:val="65A26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C018E"/>
    <w:multiLevelType w:val="hybridMultilevel"/>
    <w:tmpl w:val="0F4053AC"/>
    <w:lvl w:ilvl="0" w:tplc="CA327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C1"/>
    <w:rsid w:val="00127C0F"/>
    <w:rsid w:val="002520B9"/>
    <w:rsid w:val="00255F7A"/>
    <w:rsid w:val="002D6B43"/>
    <w:rsid w:val="003A3068"/>
    <w:rsid w:val="003E3D58"/>
    <w:rsid w:val="003F05A7"/>
    <w:rsid w:val="005A4A86"/>
    <w:rsid w:val="006B5147"/>
    <w:rsid w:val="00704448"/>
    <w:rsid w:val="007D153E"/>
    <w:rsid w:val="0083541B"/>
    <w:rsid w:val="00850F8B"/>
    <w:rsid w:val="00893AEC"/>
    <w:rsid w:val="009024AA"/>
    <w:rsid w:val="00935739"/>
    <w:rsid w:val="00980F70"/>
    <w:rsid w:val="00A01FDD"/>
    <w:rsid w:val="00A05319"/>
    <w:rsid w:val="00AB7110"/>
    <w:rsid w:val="00AE33AF"/>
    <w:rsid w:val="00B831F2"/>
    <w:rsid w:val="00B86C37"/>
    <w:rsid w:val="00B91276"/>
    <w:rsid w:val="00BF2AC1"/>
    <w:rsid w:val="00C57548"/>
    <w:rsid w:val="00C943AD"/>
    <w:rsid w:val="00D65226"/>
    <w:rsid w:val="00EA47E7"/>
    <w:rsid w:val="00EE46D1"/>
    <w:rsid w:val="00F1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C1"/>
    <w:rPr>
      <w:color w:val="0000FF" w:themeColor="hyperlink"/>
      <w:u w:val="single"/>
    </w:rPr>
  </w:style>
  <w:style w:type="paragraph" w:styleId="NoSpacing">
    <w:name w:val="No Spacing"/>
    <w:uiPriority w:val="1"/>
    <w:qFormat/>
    <w:rsid w:val="00BF2AC1"/>
    <w:pPr>
      <w:spacing w:after="0" w:line="240" w:lineRule="auto"/>
    </w:pPr>
  </w:style>
  <w:style w:type="table" w:styleId="TableGrid">
    <w:name w:val="Table Grid"/>
    <w:basedOn w:val="TableNormal"/>
    <w:uiPriority w:val="59"/>
    <w:rsid w:val="00EA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7E7"/>
    <w:rPr>
      <w:rFonts w:ascii="Tahoma" w:hAnsi="Tahoma" w:cs="Tahoma"/>
      <w:sz w:val="16"/>
      <w:szCs w:val="16"/>
    </w:rPr>
  </w:style>
  <w:style w:type="character" w:styleId="FollowedHyperlink">
    <w:name w:val="FollowedHyperlink"/>
    <w:basedOn w:val="DefaultParagraphFont"/>
    <w:uiPriority w:val="99"/>
    <w:semiHidden/>
    <w:unhideWhenUsed/>
    <w:rsid w:val="00B86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C1"/>
    <w:rPr>
      <w:color w:val="0000FF" w:themeColor="hyperlink"/>
      <w:u w:val="single"/>
    </w:rPr>
  </w:style>
  <w:style w:type="paragraph" w:styleId="NoSpacing">
    <w:name w:val="No Spacing"/>
    <w:uiPriority w:val="1"/>
    <w:qFormat/>
    <w:rsid w:val="00BF2AC1"/>
    <w:pPr>
      <w:spacing w:after="0" w:line="240" w:lineRule="auto"/>
    </w:pPr>
  </w:style>
  <w:style w:type="table" w:styleId="TableGrid">
    <w:name w:val="Table Grid"/>
    <w:basedOn w:val="TableNormal"/>
    <w:uiPriority w:val="59"/>
    <w:rsid w:val="00EA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7E7"/>
    <w:rPr>
      <w:rFonts w:ascii="Tahoma" w:hAnsi="Tahoma" w:cs="Tahoma"/>
      <w:sz w:val="16"/>
      <w:szCs w:val="16"/>
    </w:rPr>
  </w:style>
  <w:style w:type="character" w:styleId="FollowedHyperlink">
    <w:name w:val="FollowedHyperlink"/>
    <w:basedOn w:val="DefaultParagraphFont"/>
    <w:uiPriority w:val="99"/>
    <w:semiHidden/>
    <w:unhideWhenUsed/>
    <w:rsid w:val="00B86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jpeg"/><Relationship Id="rId18" Type="http://schemas.openxmlformats.org/officeDocument/2006/relationships/hyperlink" Target="http://archive.ics.uci.edu/ml/machine-learning-databases/iris/iris.names" TargetMode="Externa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image" Target="media/image1.png"/><Relationship Id="rId12" Type="http://schemas.openxmlformats.org/officeDocument/2006/relationships/hyperlink" Target="http://en.wikipedia.org/wiki/File:Kosaciec_szczecinkowaty_Iris_setosa.jp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File:Iris_virginica.jpg" TargetMode="Externa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hyperlink" Target="http://www.sdstate.edu/mathstat/bioinformatics/" TargetMode="External"/><Relationship Id="rId11" Type="http://schemas.openxmlformats.org/officeDocument/2006/relationships/hyperlink" Target="http://www.fs.fed.us/wildflowers/beauty/iris/flowers.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emf"/><Relationship Id="rId10" Type="http://schemas.openxmlformats.org/officeDocument/2006/relationships/image" Target="media/image2.jpeg"/><Relationship Id="rId19" Type="http://schemas.openxmlformats.org/officeDocument/2006/relationships/hyperlink" Target="http://en.wikipedia.org/wiki/Iris_flower_data_set" TargetMode="External"/><Relationship Id="rId4" Type="http://schemas.openxmlformats.org/officeDocument/2006/relationships/settings" Target="settings.xml"/><Relationship Id="rId9" Type="http://schemas.openxmlformats.org/officeDocument/2006/relationships/hyperlink" Target="http://www.google.com/url?sa=i&amp;source=images&amp;cd=&amp;cad=rja&amp;docid=8G-YpiVie3M32M&amp;tbnid=4latK21DKA0LMM:&amp;ved=0CAgQjRwwAA&amp;url=http://www.fs.fed.us/wildflowers/beauty/iris/flowers.shtml&amp;ei=TLsCUvsRhMqqAejBgOgK&amp;psig=AFQjCNGk_0KmeBDKs7mognsNMpqq39o46Q&amp;ust=1375997132054015" TargetMode="External"/><Relationship Id="rId14" Type="http://schemas.openxmlformats.org/officeDocument/2006/relationships/hyperlink" Target="http://en.wikipedia.org/wiki/File:Iris_versicolor_3.jpg"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Cartier, Dana</cp:lastModifiedBy>
  <cp:revision>2</cp:revision>
  <dcterms:created xsi:type="dcterms:W3CDTF">2015-04-07T14:18:00Z</dcterms:created>
  <dcterms:modified xsi:type="dcterms:W3CDTF">2015-04-07T14:18:00Z</dcterms:modified>
</cp:coreProperties>
</file>